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6A" w:rsidRDefault="00CB216A">
      <w:pPr>
        <w:rPr>
          <w:noProof/>
          <w:lang w:eastAsia="ru-RU"/>
        </w:rPr>
      </w:pPr>
    </w:p>
    <w:p w:rsidR="00950F02" w:rsidRDefault="00950F02">
      <w:pPr>
        <w:rPr>
          <w:noProof/>
          <w:lang w:eastAsia="ru-RU"/>
        </w:rPr>
      </w:pPr>
    </w:p>
    <w:p w:rsidR="00950F02" w:rsidRDefault="00950F02">
      <w:pPr>
        <w:rPr>
          <w:noProof/>
          <w:lang w:eastAsia="ru-RU"/>
        </w:rPr>
      </w:pPr>
    </w:p>
    <w:p w:rsidR="00950F02" w:rsidRDefault="00950F02">
      <w:pPr>
        <w:rPr>
          <w:noProof/>
          <w:lang w:eastAsia="ru-RU"/>
        </w:rPr>
      </w:pPr>
    </w:p>
    <w:p w:rsidR="00950F02" w:rsidRDefault="00950F02">
      <w:r>
        <w:rPr>
          <w:noProof/>
          <w:lang w:eastAsia="ru-RU"/>
        </w:rPr>
        <w:drawing>
          <wp:inline distT="0" distB="0" distL="0" distR="0">
            <wp:extent cx="6165850" cy="847979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нкр 5 класс 1 лист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181" cy="848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16A" w:rsidRDefault="00CB216A" w:rsidP="00CB216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B216A" w:rsidRPr="00CB216A" w:rsidRDefault="00CB216A" w:rsidP="00CB216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CB216A" w:rsidRPr="00CB216A" w:rsidRDefault="00CB216A" w:rsidP="00CB216A">
      <w:pPr>
        <w:autoSpaceDE w:val="0"/>
        <w:autoSpaceDN w:val="0"/>
        <w:spacing w:before="346" w:after="0" w:line="262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КУРСА «ОСНОВЫ ДУХОВНО-НРАВСТВЕННОЙ КУЛЬТУРЫ НАРОДОВ РОССИИ»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Программа по предметной области «Основы духовно-нравственной культуры народов России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»(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далее  — ОДНКНР) для 5 классов образовательных организаций составлена в соответствии с: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метапредметным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, предметным);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B216A" w:rsidRPr="00CB216A" w:rsidRDefault="00CB216A" w:rsidP="00CB216A">
      <w:pPr>
        <w:autoSpaceDE w:val="0"/>
        <w:autoSpaceDN w:val="0"/>
        <w:spacing w:before="70" w:after="0" w:line="286" w:lineRule="auto"/>
        <w:ind w:right="144"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B216A" w:rsidRPr="00CB216A" w:rsidRDefault="00CB216A" w:rsidP="00CB216A">
      <w:pPr>
        <w:autoSpaceDE w:val="0"/>
        <w:autoSpaceDN w:val="0"/>
        <w:spacing w:before="70" w:after="0"/>
        <w:ind w:right="720"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гуманизации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CB216A" w:rsidRPr="00CB216A" w:rsidRDefault="00CB216A" w:rsidP="00CB216A">
      <w:pPr>
        <w:autoSpaceDE w:val="0"/>
        <w:autoSpaceDN w:val="0"/>
        <w:spacing w:before="70" w:after="0" w:line="286" w:lineRule="auto"/>
        <w:ind w:firstLine="180"/>
        <w:rPr>
          <w:rFonts w:ascii="Cambria" w:eastAsia="MS Mincho" w:hAnsi="Cambria" w:cs="Times New Roman"/>
        </w:rPr>
      </w:pP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историческая память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B216A" w:rsidRPr="00CB216A" w:rsidRDefault="00CB216A" w:rsidP="00CB216A">
      <w:pPr>
        <w:autoSpaceDE w:val="0"/>
        <w:autoSpaceDN w:val="0"/>
        <w:spacing w:before="70" w:after="0"/>
        <w:ind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Центральная идея гражданской идентичности — образ будущего нашей страны, который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формируется с учётом национальных и стратегических приоритетов российского общества,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B216A" w:rsidRPr="00CB216A" w:rsidRDefault="00CB216A" w:rsidP="00CB216A">
      <w:pPr>
        <w:autoSpaceDE w:val="0"/>
        <w:autoSpaceDN w:val="0"/>
        <w:spacing w:before="70" w:after="0" w:line="283" w:lineRule="auto"/>
        <w:ind w:right="432" w:firstLine="180"/>
        <w:rPr>
          <w:rFonts w:ascii="Cambria" w:eastAsia="MS Mincho" w:hAnsi="Cambria" w:cs="Times New Roman"/>
        </w:rPr>
      </w:pP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духовно-нравственные ценности.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71" w:lineRule="auto"/>
        <w:ind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Не менее важно отметить, что данный курс формируется и преподаётся в соответствии с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принципами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культурологичности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культуросообразности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B216A" w:rsidRPr="00CB216A" w:rsidRDefault="00CB216A" w:rsidP="00CB216A">
      <w:pPr>
        <w:autoSpaceDE w:val="0"/>
        <w:autoSpaceDN w:val="0"/>
        <w:spacing w:before="70" w:after="0" w:line="281" w:lineRule="auto"/>
        <w:ind w:right="288"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самопрезентации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, исторические и современные особенности духовно-нравственного развития народов России.</w:t>
      </w:r>
    </w:p>
    <w:p w:rsidR="00CB216A" w:rsidRPr="00CB216A" w:rsidRDefault="00CB216A" w:rsidP="00CB216A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вств к Р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>одине (осознание себя как гражданина своего Отечества), формирование исторической памяти.</w:t>
      </w:r>
    </w:p>
    <w:p w:rsidR="00CB216A" w:rsidRPr="00CB216A" w:rsidRDefault="00CB216A" w:rsidP="00CB216A">
      <w:pPr>
        <w:autoSpaceDE w:val="0"/>
        <w:autoSpaceDN w:val="0"/>
        <w:spacing w:before="72" w:after="0" w:line="281" w:lineRule="auto"/>
        <w:ind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Материал курса представлен через актуализацию макроуровня (Россия в целом как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многонациональное,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поликонфессиональное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государство, с едиными для всех законами,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B216A" w:rsidRPr="00CB216A" w:rsidRDefault="00CB216A" w:rsidP="00CB216A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Принцип </w:t>
      </w:r>
      <w:proofErr w:type="spellStart"/>
      <w:r w:rsidRPr="00CB216A">
        <w:rPr>
          <w:rFonts w:ascii="Times New Roman" w:eastAsia="Times New Roman" w:hAnsi="Times New Roman" w:cs="Times New Roman"/>
          <w:i/>
          <w:color w:val="000000"/>
          <w:sz w:val="24"/>
        </w:rPr>
        <w:t>культурологичности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B216A" w:rsidRPr="00CB216A" w:rsidRDefault="00CB216A" w:rsidP="00CB216A">
      <w:pPr>
        <w:autoSpaceDE w:val="0"/>
        <w:autoSpaceDN w:val="0"/>
        <w:spacing w:before="70" w:after="0"/>
        <w:ind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i/>
          <w:color w:val="000000"/>
          <w:sz w:val="24"/>
        </w:rPr>
        <w:t>Принцип научности подходов и содержания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культурообразующих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B216A" w:rsidRPr="00CB216A" w:rsidRDefault="00CB216A" w:rsidP="00CB216A">
      <w:pPr>
        <w:autoSpaceDE w:val="0"/>
        <w:autoSpaceDN w:val="0"/>
        <w:spacing w:before="70" w:after="0"/>
        <w:ind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i/>
          <w:color w:val="000000"/>
          <w:sz w:val="24"/>
        </w:rPr>
        <w:t>Принцип соответствия требованиям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B216A" w:rsidRPr="00CB216A" w:rsidRDefault="00CB216A" w:rsidP="00CB216A">
      <w:pPr>
        <w:autoSpaceDE w:val="0"/>
        <w:autoSpaceDN w:val="0"/>
        <w:spacing w:before="70" w:after="0" w:line="281" w:lineRule="auto"/>
        <w:ind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CB216A">
        <w:rPr>
          <w:rFonts w:ascii="Times New Roman" w:eastAsia="Times New Roman" w:hAnsi="Times New Roman" w:cs="Times New Roman"/>
          <w:i/>
          <w:color w:val="000000"/>
          <w:sz w:val="24"/>
        </w:rPr>
        <w:t>идентичности</w:t>
      </w:r>
      <w:proofErr w:type="gramEnd"/>
      <w:r w:rsidRPr="00CB216A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надконфессионального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гражданского единства народов России как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B216A" w:rsidRPr="00CB216A" w:rsidRDefault="00CB216A" w:rsidP="00CB216A">
      <w:pPr>
        <w:autoSpaceDE w:val="0"/>
        <w:autoSpaceDN w:val="0"/>
        <w:spacing w:before="264" w:after="0" w:line="262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ЦЕЛИ И ЗАДАЧИ ИЗУЧЕНИЯ УЧЕБНОГО КУРСА «ОСНОВЫ ДУХОВНО-НРАВСТВЕННОЙ КУЛЬТУРЫ НАРОДОВ РОССИИ»</w:t>
      </w:r>
    </w:p>
    <w:p w:rsidR="00CB216A" w:rsidRPr="00CB216A" w:rsidRDefault="00CB216A" w:rsidP="00CB216A">
      <w:pPr>
        <w:autoSpaceDE w:val="0"/>
        <w:autoSpaceDN w:val="0"/>
        <w:spacing w:before="166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Целями 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изучения учебного курса являются:</w:t>
      </w:r>
    </w:p>
    <w:p w:rsidR="00CB216A" w:rsidRPr="00CB216A" w:rsidRDefault="00CB216A" w:rsidP="00CB216A">
      <w:pPr>
        <w:autoSpaceDE w:val="0"/>
        <w:autoSpaceDN w:val="0"/>
        <w:spacing w:before="178" w:after="0"/>
        <w:ind w:left="420" w:right="57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CB216A">
        <w:rPr>
          <w:rFonts w:ascii="Cambria" w:eastAsia="MS Mincho" w:hAnsi="Cambria" w:cs="Times New Roman"/>
        </w:rPr>
        <w:br/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этноконфессионального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420" w:right="28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формирование и сохранение уважения к ценностям и убеждениям представителей разных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62" w:lineRule="auto"/>
        <w:ind w:left="42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 w:right="129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Цели курса определяют следующие </w:t>
      </w: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задачи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CB216A" w:rsidRPr="00CB216A" w:rsidRDefault="00CB216A" w:rsidP="00CB216A">
      <w:pPr>
        <w:autoSpaceDE w:val="0"/>
        <w:autoSpaceDN w:val="0"/>
        <w:spacing w:before="178" w:after="0" w:line="262" w:lineRule="auto"/>
        <w:ind w:left="420" w:right="7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 w:right="7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B216A" w:rsidRPr="00CB216A" w:rsidRDefault="00CB216A" w:rsidP="00CB216A">
      <w:pPr>
        <w:autoSpaceDE w:val="0"/>
        <w:autoSpaceDN w:val="0"/>
        <w:spacing w:before="240" w:after="0" w:line="271" w:lineRule="auto"/>
        <w:ind w:left="42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420" w:right="28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420" w:right="57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 w:right="86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 w:right="7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 w:right="57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42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B216A" w:rsidRPr="00CB216A" w:rsidRDefault="00CB216A" w:rsidP="00CB216A">
      <w:pPr>
        <w:autoSpaceDE w:val="0"/>
        <w:autoSpaceDN w:val="0"/>
        <w:spacing w:before="178" w:after="0"/>
        <w:ind w:left="42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воспитанию патриотизма; уважения к истории, языку, культурным и религиозным традициям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71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 w:right="432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потребительскими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и эгоистическими;</w:t>
      </w:r>
    </w:p>
    <w:p w:rsidR="00CB216A" w:rsidRPr="00CB216A" w:rsidRDefault="00CB216A" w:rsidP="00CB216A">
      <w:pPr>
        <w:autoSpaceDE w:val="0"/>
        <w:autoSpaceDN w:val="0"/>
        <w:spacing w:before="240" w:after="0" w:line="262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CB216A" w:rsidRPr="00CB216A" w:rsidRDefault="00CB216A" w:rsidP="00CB216A">
      <w:pPr>
        <w:autoSpaceDE w:val="0"/>
        <w:autoSpaceDN w:val="0"/>
        <w:spacing w:before="240" w:after="0" w:line="271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ответственного отношения к учению и труду, готовности и 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способности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B216A" w:rsidRPr="00CB216A" w:rsidRDefault="00CB216A" w:rsidP="00CB216A">
      <w:pPr>
        <w:autoSpaceDE w:val="0"/>
        <w:autoSpaceDN w:val="0"/>
        <w:spacing w:before="238" w:after="0" w:line="281" w:lineRule="auto"/>
        <w:ind w:left="42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420" w:right="28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B216A" w:rsidRPr="00CB216A" w:rsidRDefault="00CB216A" w:rsidP="00CB216A">
      <w:pPr>
        <w:autoSpaceDE w:val="0"/>
        <w:autoSpaceDN w:val="0"/>
        <w:spacing w:before="322" w:after="0" w:line="262" w:lineRule="auto"/>
        <w:ind w:right="100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КУРСА «ОСНОВЫ ДУХОВНО-НРАВСТВЕННОЙ КУЛЬТУРЫ НАРОДОВ РОССИИ» В УЧЕБНОМ ПЛАНЕ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СОДЕРЖАНИЕ УЧЕБНОГО КУРСА</w:t>
      </w:r>
    </w:p>
    <w:p w:rsidR="00CB216A" w:rsidRPr="00CB216A" w:rsidRDefault="00CB216A" w:rsidP="00CB216A">
      <w:pPr>
        <w:autoSpaceDE w:val="0"/>
        <w:autoSpaceDN w:val="0"/>
        <w:spacing w:before="346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Тематический блок 1.</w:t>
      </w:r>
    </w:p>
    <w:p w:rsidR="00CB216A" w:rsidRPr="00CB216A" w:rsidRDefault="00CB216A" w:rsidP="00CB216A">
      <w:pPr>
        <w:autoSpaceDE w:val="0"/>
        <w:autoSpaceDN w:val="0"/>
        <w:spacing w:before="70" w:after="0" w:line="262" w:lineRule="auto"/>
        <w:ind w:left="180" w:right="129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«Россия — наш общий дом»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1. Зачем изучать курс «Основы духовно-нравственной культуры народов России»?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2. Наш дом — Россия.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CB216A" w:rsidRPr="00CB216A" w:rsidRDefault="00CB216A" w:rsidP="00CB216A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3. Язык и история.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4. Русский язык — язык общения и язык возможностей.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культурообразующий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проект и язык межнационального общения.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Важность общего языка для всех народов России. Возможности, которые даёт русский язык.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5. Истоки родной культуры.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6. Материальная культура.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7. Духовная культура.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jc w:val="center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Духовно-нравственная культура. Искусство, наука, духовность. Мораль, нравственность, ценности.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Художественное осмысление мира. Символ и знак. Духовная культура как реализация ценностей.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8. Культура и религия.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Религия и культура. Что такое религия, её роль в жизни общества и человека.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Государствообразующие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религии России. Единство ценностей в религиях России.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9. Культура и образование.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CB216A" w:rsidRPr="00CB216A" w:rsidRDefault="00CB216A" w:rsidP="00CB216A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10. Многообразие культур России (практическое занятие).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CB216A" w:rsidRPr="00CB216A" w:rsidRDefault="00CB216A" w:rsidP="00CB216A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Тематический блок 2.</w:t>
      </w:r>
    </w:p>
    <w:p w:rsidR="00CB216A" w:rsidRPr="00CB216A" w:rsidRDefault="00CB216A" w:rsidP="00CB216A">
      <w:pPr>
        <w:autoSpaceDE w:val="0"/>
        <w:autoSpaceDN w:val="0"/>
        <w:spacing w:before="70" w:after="0" w:line="262" w:lineRule="auto"/>
        <w:ind w:left="180" w:right="518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«Семья и духовно-нравственные ценности»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11. Семья — хранитель духовных ценностей.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12. Родина начинается с семьи.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История семьи как часть истории народа, государства, человечества. Как 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связаны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Родина и семья? Что такое Родина и Отечество?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13. Традиции семейного воспитания в России.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Семейные традиции народов России. Межнациональные семьи. Семейное воспитание как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трансляция ценностей.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14. Образ семьи в культуре народов России.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15. Труд в истории семьи.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Социальные роли в истории семьи. Роль домашнего труда. Роль нравственных норм в благополучии семьи.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16. Семья в современном мире (практическое занятие).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Рассказ о своей семье (с использованием фотографий, книг, писем и др.). Семейное древо.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Семейные традиции.</w:t>
      </w:r>
    </w:p>
    <w:p w:rsidR="00CB216A" w:rsidRPr="00CB216A" w:rsidRDefault="00CB216A" w:rsidP="00CB216A">
      <w:pPr>
        <w:autoSpaceDE w:val="0"/>
        <w:autoSpaceDN w:val="0"/>
        <w:spacing w:before="192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Тематический блок 3.</w:t>
      </w:r>
    </w:p>
    <w:p w:rsidR="00CB216A" w:rsidRPr="00CB216A" w:rsidRDefault="00CB216A" w:rsidP="00CB216A">
      <w:pPr>
        <w:autoSpaceDE w:val="0"/>
        <w:autoSpaceDN w:val="0"/>
        <w:spacing w:before="72" w:after="0" w:line="262" w:lineRule="auto"/>
        <w:ind w:left="180" w:right="532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«Духовно-нравственное богатство личности»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17. Личность — общество — культура.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18. Духовный мир человека. Человек — творец культуры.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19. Личность и духовно-нравственные ценности.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близким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B216A" w:rsidRPr="00CB216A" w:rsidRDefault="00CB216A" w:rsidP="00CB216A">
      <w:pPr>
        <w:autoSpaceDE w:val="0"/>
        <w:autoSpaceDN w:val="0"/>
        <w:spacing w:before="190" w:after="0" w:line="262" w:lineRule="auto"/>
        <w:ind w:left="180" w:right="3312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Тематический блок 4. «Культурное единство России»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20. Историческая память как духовно-нравственная ценность.</w:t>
      </w:r>
    </w:p>
    <w:p w:rsidR="00CB216A" w:rsidRPr="00CB216A" w:rsidRDefault="00CB216A" w:rsidP="00CB216A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21. Литература как язык культуры.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B216A" w:rsidRPr="00CB216A" w:rsidRDefault="00CB216A" w:rsidP="00CB216A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22. Взаимовлияние культур.</w:t>
      </w:r>
    </w:p>
    <w:p w:rsidR="00CB216A" w:rsidRPr="00CB216A" w:rsidRDefault="00CB216A" w:rsidP="00CB216A">
      <w:pPr>
        <w:autoSpaceDE w:val="0"/>
        <w:autoSpaceDN w:val="0"/>
        <w:spacing w:before="72" w:after="0" w:line="271" w:lineRule="auto"/>
        <w:ind w:right="432"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Взаимодействие культур.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Межпоколенная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23. Духовно-нравственные ценности российского народа.</w:t>
      </w:r>
    </w:p>
    <w:p w:rsidR="00CB216A" w:rsidRPr="00CB216A" w:rsidRDefault="00CB216A" w:rsidP="00CB216A">
      <w:pPr>
        <w:autoSpaceDE w:val="0"/>
        <w:autoSpaceDN w:val="0"/>
        <w:spacing w:before="70" w:after="0" w:line="281" w:lineRule="auto"/>
        <w:ind w:right="144" w:firstLine="180"/>
        <w:rPr>
          <w:rFonts w:ascii="Cambria" w:eastAsia="MS Mincho" w:hAnsi="Cambria" w:cs="Times New Roman"/>
        </w:rPr>
      </w:pP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24. Регионы России: культурное многообразие.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25. Праздники в культуре народов России.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26. Памятники архитектуры в культуре народов России.</w:t>
      </w:r>
    </w:p>
    <w:p w:rsidR="00CB216A" w:rsidRPr="00CB216A" w:rsidRDefault="00CB216A" w:rsidP="00CB216A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27. Музыкальная культура народов России.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28. Изобразительное искусство народов России.</w:t>
      </w:r>
    </w:p>
    <w:p w:rsidR="00CB216A" w:rsidRPr="00CB216A" w:rsidRDefault="00CB216A" w:rsidP="00CB216A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CB216A" w:rsidRPr="00CB216A" w:rsidRDefault="00CB216A" w:rsidP="00CB216A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29. Фольклор и литература народов России.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30. Бытовые традиции народов России: пища, одежда, дом (</w:t>
      </w:r>
      <w:r w:rsidRPr="00CB216A">
        <w:rPr>
          <w:rFonts w:ascii="Times New Roman" w:eastAsia="Times New Roman" w:hAnsi="Times New Roman" w:cs="Times New Roman"/>
          <w:i/>
          <w:color w:val="000000"/>
          <w:sz w:val="24"/>
        </w:rPr>
        <w:t>практическое занятие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31. Культурная карта России (</w:t>
      </w:r>
      <w:r w:rsidRPr="00CB216A">
        <w:rPr>
          <w:rFonts w:ascii="Times New Roman" w:eastAsia="Times New Roman" w:hAnsi="Times New Roman" w:cs="Times New Roman"/>
          <w:i/>
          <w:color w:val="000000"/>
          <w:sz w:val="24"/>
        </w:rPr>
        <w:t>практическое занятие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32. Единство страны — залог будущего России.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CB216A" w:rsidRPr="00CB216A" w:rsidRDefault="00CB216A" w:rsidP="00CB216A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CB216A" w:rsidRPr="00CB216A" w:rsidRDefault="00CB216A" w:rsidP="00CB216A">
      <w:pPr>
        <w:autoSpaceDE w:val="0"/>
        <w:autoSpaceDN w:val="0"/>
        <w:spacing w:before="166" w:after="0" w:line="271" w:lineRule="auto"/>
        <w:ind w:right="144"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CB216A" w:rsidRPr="00CB216A" w:rsidRDefault="00CB216A" w:rsidP="00CB216A">
      <w:pPr>
        <w:autoSpaceDE w:val="0"/>
        <w:autoSpaceDN w:val="0"/>
        <w:spacing w:before="70" w:after="0" w:line="281" w:lineRule="auto"/>
        <w:ind w:right="864" w:firstLine="180"/>
        <w:rPr>
          <w:rFonts w:ascii="Cambria" w:eastAsia="MS Mincho" w:hAnsi="Cambria" w:cs="Times New Roman"/>
        </w:rPr>
      </w:pPr>
      <w:proofErr w:type="gramStart"/>
      <w:r w:rsidRPr="00CB216A">
        <w:rPr>
          <w:rFonts w:ascii="Times New Roman" w:eastAsia="Times New Roman" w:hAnsi="Times New Roman" w:cs="Times New Roman"/>
          <w:i/>
          <w:color w:val="000000"/>
          <w:sz w:val="24"/>
        </w:rPr>
        <w:t>Личностные результаты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целенаправленной социально значимой деятельности;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 Патриотическое воспитание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Самоопределение (личностное, профессиональное, жизненное):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Гражданское воспитание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потребительстве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веротерпимости, уважительного отношения к религиозным чувствам, взглядам людей или их отсутствию.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Ценности познавательной деятельности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B216A" w:rsidRPr="00CB216A" w:rsidRDefault="00CB216A" w:rsidP="00CB216A">
      <w:pPr>
        <w:autoSpaceDE w:val="0"/>
        <w:autoSpaceDN w:val="0"/>
        <w:spacing w:before="70" w:after="0" w:line="281" w:lineRule="auto"/>
        <w:ind w:right="288" w:firstLine="180"/>
        <w:rPr>
          <w:rFonts w:ascii="Cambria" w:eastAsia="MS Mincho" w:hAnsi="Cambria" w:cs="Times New Roman"/>
        </w:rPr>
      </w:pPr>
      <w:proofErr w:type="spellStart"/>
      <w:r w:rsidRPr="00CB216A">
        <w:rPr>
          <w:rFonts w:ascii="Times New Roman" w:eastAsia="Times New Roman" w:hAnsi="Times New Roman" w:cs="Times New Roman"/>
          <w:b/>
          <w:i/>
          <w:color w:val="000000"/>
          <w:sz w:val="24"/>
        </w:rPr>
        <w:t>Смыслообразование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ответственного отношения к учению, готовности и 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способности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rFonts w:ascii="Cambria" w:eastAsia="MS Mincho" w:hAnsi="Cambria" w:cs="Times New Roman"/>
        </w:rPr>
      </w:pP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4. </w:t>
      </w:r>
      <w:proofErr w:type="gramStart"/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Духовно-нравственное воспитание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tabs>
          <w:tab w:val="left" w:pos="180"/>
        </w:tabs>
        <w:autoSpaceDE w:val="0"/>
        <w:autoSpaceDN w:val="0"/>
        <w:spacing w:after="0" w:line="281" w:lineRule="auto"/>
        <w:rPr>
          <w:rFonts w:ascii="Cambria" w:eastAsia="MS Mincho" w:hAnsi="Cambria" w:cs="Times New Roman"/>
        </w:rPr>
      </w:pP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ответственного отношения к собственным поступкам;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CB216A" w:rsidRPr="00CB216A" w:rsidRDefault="00CB216A" w:rsidP="00CB216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CB216A" w:rsidRPr="00CB216A" w:rsidRDefault="00CB216A" w:rsidP="00CB216A">
      <w:pPr>
        <w:autoSpaceDE w:val="0"/>
        <w:autoSpaceDN w:val="0"/>
        <w:spacing w:before="166" w:after="0" w:line="286" w:lineRule="auto"/>
        <w:ind w:right="144" w:firstLine="180"/>
        <w:rPr>
          <w:rFonts w:ascii="Cambria" w:eastAsia="MS Mincho" w:hAnsi="Cambria" w:cs="Times New Roman"/>
        </w:rPr>
      </w:pP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ии и её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аудитории.</w:t>
      </w:r>
    </w:p>
    <w:p w:rsidR="00CB216A" w:rsidRPr="00CB216A" w:rsidRDefault="00CB216A" w:rsidP="00CB216A">
      <w:pPr>
        <w:autoSpaceDE w:val="0"/>
        <w:autoSpaceDN w:val="0"/>
        <w:spacing w:before="70" w:after="0" w:line="262" w:lineRule="auto"/>
        <w:ind w:left="180" w:right="388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 Познавательные универсальные учебные действия 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Познавательные универсальные учебные действия включают:</w:t>
      </w:r>
    </w:p>
    <w:p w:rsidR="00CB216A" w:rsidRPr="00CB216A" w:rsidRDefault="00CB216A" w:rsidP="00CB216A">
      <w:pPr>
        <w:autoSpaceDE w:val="0"/>
        <w:autoSpaceDN w:val="0"/>
        <w:spacing w:before="178" w:after="0"/>
        <w:ind w:left="42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умение определять понятия, создавать обобщения, устанавливать аналогии,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 w:right="7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символические / моделирование);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смысловое чтение;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 w:right="432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развитие мотивации к овладению культурой активного использования словарей и других поисковых систем.</w:t>
      </w:r>
    </w:p>
    <w:p w:rsidR="00CB216A" w:rsidRPr="00CB216A" w:rsidRDefault="00CB216A" w:rsidP="00CB216A">
      <w:pPr>
        <w:autoSpaceDE w:val="0"/>
        <w:autoSpaceDN w:val="0"/>
        <w:spacing w:before="178" w:after="0" w:line="262" w:lineRule="auto"/>
        <w:ind w:left="180" w:right="360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Коммуникативные универсальные учебные действия 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Коммуникативные универсальные учебные действия включают:</w:t>
      </w:r>
    </w:p>
    <w:p w:rsidR="00CB216A" w:rsidRPr="00CB216A" w:rsidRDefault="00CB216A" w:rsidP="00CB216A">
      <w:pPr>
        <w:autoSpaceDE w:val="0"/>
        <w:autoSpaceDN w:val="0"/>
        <w:spacing w:before="178" w:after="0" w:line="278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CB216A" w:rsidRPr="00CB216A" w:rsidRDefault="00CB216A" w:rsidP="00CB216A">
      <w:pPr>
        <w:autoSpaceDE w:val="0"/>
        <w:autoSpaceDN w:val="0"/>
        <w:spacing w:before="238" w:after="0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деятельности; владение устной и письменной речью, монологической контекстной речью (коммуникация);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 w:right="86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CB216A" w:rsidRPr="00CB216A" w:rsidRDefault="00CB216A" w:rsidP="00CB216A">
      <w:pPr>
        <w:autoSpaceDE w:val="0"/>
        <w:autoSpaceDN w:val="0"/>
        <w:spacing w:before="178" w:after="0" w:line="262" w:lineRule="auto"/>
        <w:ind w:left="180" w:right="417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Регулятивные универсальные учебные действия 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Регулятивные универсальные учебные действия включают:</w:t>
      </w:r>
    </w:p>
    <w:p w:rsidR="00CB216A" w:rsidRPr="00CB216A" w:rsidRDefault="00CB216A" w:rsidP="00CB216A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30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познавательной деятельности (целеполагание);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B216A" w:rsidRPr="00CB216A" w:rsidRDefault="00CB216A" w:rsidP="00CB216A">
      <w:pPr>
        <w:autoSpaceDE w:val="0"/>
        <w:autoSpaceDN w:val="0"/>
        <w:spacing w:before="238" w:after="0"/>
        <w:ind w:left="42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й(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>контроль и коррекция);</w:t>
      </w:r>
    </w:p>
    <w:p w:rsidR="00CB216A" w:rsidRPr="00CB216A" w:rsidRDefault="00CB216A" w:rsidP="00CB216A">
      <w:pPr>
        <w:autoSpaceDE w:val="0"/>
        <w:autoSpaceDN w:val="0"/>
        <w:spacing w:before="240" w:after="0" w:line="262" w:lineRule="auto"/>
        <w:ind w:left="42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умение оценивать правильность выполнения учебной задачи, собственные возможности её решения (оценка);</w:t>
      </w:r>
    </w:p>
    <w:p w:rsidR="00CB216A" w:rsidRPr="00CB216A" w:rsidRDefault="00CB216A" w:rsidP="00CB216A">
      <w:pPr>
        <w:autoSpaceDE w:val="0"/>
        <w:autoSpaceDN w:val="0"/>
        <w:spacing w:before="240" w:after="0" w:line="271" w:lineRule="auto"/>
        <w:ind w:left="420" w:right="28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саморегуляция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) деятельности.</w:t>
      </w:r>
    </w:p>
    <w:p w:rsidR="00CB216A" w:rsidRPr="00CB216A" w:rsidRDefault="00CB216A" w:rsidP="00CB216A">
      <w:pPr>
        <w:autoSpaceDE w:val="0"/>
        <w:autoSpaceDN w:val="0"/>
        <w:spacing w:before="322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CB216A" w:rsidRPr="00CB216A" w:rsidRDefault="00CB216A" w:rsidP="00CB216A">
      <w:pPr>
        <w:autoSpaceDE w:val="0"/>
        <w:autoSpaceDN w:val="0"/>
        <w:spacing w:before="166" w:after="0"/>
        <w:ind w:firstLine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B216A" w:rsidRPr="00CB216A" w:rsidRDefault="00CB216A" w:rsidP="00CB216A">
      <w:pPr>
        <w:autoSpaceDE w:val="0"/>
        <w:autoSpaceDN w:val="0"/>
        <w:spacing w:before="70" w:after="0" w:line="262" w:lineRule="auto"/>
        <w:ind w:left="180" w:right="100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Тематический блок 1. «Россия — наш общий дом»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1. Зачем изучать курс «Основы духовно-нравственной культуры народов России»?</w:t>
      </w:r>
    </w:p>
    <w:p w:rsidR="00CB216A" w:rsidRPr="00CB216A" w:rsidRDefault="00CB216A" w:rsidP="00CB216A">
      <w:pPr>
        <w:autoSpaceDE w:val="0"/>
        <w:autoSpaceDN w:val="0"/>
        <w:spacing w:before="178" w:after="0" w:line="271" w:lineRule="auto"/>
        <w:ind w:left="420" w:right="576"/>
        <w:rPr>
          <w:rFonts w:ascii="Cambria" w:eastAsia="MS Mincho" w:hAnsi="Cambria" w:cs="Times New Roman"/>
        </w:rPr>
      </w:pP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гражданствообразующих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религий для формирования личности гражданина России;</w:t>
      </w:r>
      <w:proofErr w:type="gramEnd"/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420" w:right="57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 w:right="7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CB216A" w:rsidRPr="00CB216A" w:rsidRDefault="00CB216A" w:rsidP="00CB216A">
      <w:pPr>
        <w:autoSpaceDE w:val="0"/>
        <w:autoSpaceDN w:val="0"/>
        <w:spacing w:before="180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2. Наш дом — Россия</w:t>
      </w:r>
    </w:p>
    <w:p w:rsidR="00CB216A" w:rsidRPr="00CB216A" w:rsidRDefault="00CB216A" w:rsidP="00CB216A">
      <w:pPr>
        <w:autoSpaceDE w:val="0"/>
        <w:autoSpaceDN w:val="0"/>
        <w:spacing w:before="178" w:after="0" w:line="262" w:lineRule="auto"/>
        <w:ind w:left="420" w:right="28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420" w:right="86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4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3. Язык и история</w:t>
      </w:r>
    </w:p>
    <w:p w:rsidR="00CB216A" w:rsidRPr="00CB216A" w:rsidRDefault="00CB216A" w:rsidP="00CB216A">
      <w:pPr>
        <w:autoSpaceDE w:val="0"/>
        <w:autoSpaceDN w:val="0"/>
        <w:spacing w:before="178" w:after="0" w:line="262" w:lineRule="auto"/>
        <w:ind w:left="420" w:right="14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понимать, что такое язык, каковы важность его изучения и влияние на миропонимание личности;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108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62" w:lineRule="auto"/>
        <w:ind w:left="240" w:right="432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базовые представления о формировании языка как носителя духовно-нравственных смыслов культуры;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129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7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4. Русский язык — язык общения и язык возможностей</w:t>
      </w:r>
    </w:p>
    <w:p w:rsidR="00CB216A" w:rsidRPr="00CB216A" w:rsidRDefault="00CB216A" w:rsidP="00CB216A">
      <w:pPr>
        <w:autoSpaceDE w:val="0"/>
        <w:autoSpaceDN w:val="0"/>
        <w:spacing w:before="178" w:after="0" w:line="262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CB216A" w:rsidRPr="00CB216A" w:rsidRDefault="00CB216A" w:rsidP="00CB216A">
      <w:pPr>
        <w:autoSpaceDE w:val="0"/>
        <w:autoSpaceDN w:val="0"/>
        <w:spacing w:before="240" w:after="0" w:line="262" w:lineRule="auto"/>
        <w:ind w:left="24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знать и уметь обосновать важность русского языка как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культурообразующего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языка народов России, важность его для существования государства и общества;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144" w:right="144"/>
        <w:jc w:val="center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представление о нравственных категориях русского языка и их происхождении.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5. Истоки родной культуры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сформированное представление о понятие «культура»;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240" w:right="57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432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уметь выделять общие черты в культуре различных народов, обосновывать их значение и причины.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6. Материальная культура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представление об артефактах культуры;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CB216A" w:rsidRPr="00CB216A" w:rsidRDefault="00CB216A" w:rsidP="00CB216A">
      <w:pPr>
        <w:autoSpaceDE w:val="0"/>
        <w:autoSpaceDN w:val="0"/>
        <w:spacing w:before="240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взаимосвязь между хозяйственным укладом и проявлениями духовной культуры;</w:t>
      </w:r>
    </w:p>
    <w:p w:rsidR="00CB216A" w:rsidRPr="00CB216A" w:rsidRDefault="00CB216A" w:rsidP="00CB216A">
      <w:pPr>
        <w:autoSpaceDE w:val="0"/>
        <w:autoSpaceDN w:val="0"/>
        <w:spacing w:before="240" w:after="0" w:line="262" w:lineRule="auto"/>
        <w:ind w:left="24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7. Духовная культура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представление о таких культурных концептах как «искусство», «наука», «религия»;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432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ценности»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,«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>духовность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» на доступном для обучающихся уровне осмысления;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смысл и взаимосвязь названных терминов с формами их репрезентации в культуре;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432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значение культурных символов, нравственный и духовный смысл культурных артефактов;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знать, что такое знаки и символы, уметь соотносить их с культурными явлениями, с которыми они связаны.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138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370" w:lineRule="auto"/>
        <w:ind w:left="240" w:right="576" w:hanging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8. Культура и религия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связь религии и морали;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роль и значение духовных ценностей в религиях народов России;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уметь характеризовать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государствообразующие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конфессии России и их картины мира.</w:t>
      </w:r>
    </w:p>
    <w:p w:rsidR="00CB216A" w:rsidRPr="00CB216A" w:rsidRDefault="00CB216A" w:rsidP="00CB216A">
      <w:pPr>
        <w:autoSpaceDE w:val="0"/>
        <w:autoSpaceDN w:val="0"/>
        <w:spacing w:before="178" w:after="0" w:line="355" w:lineRule="auto"/>
        <w:ind w:left="240" w:right="144" w:hanging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9. Культура и образование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Характеризовать термин «образование» и уметь обосновать его важность для личности и общества;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приводить примеры взаимосвязи между знанием, образованием и личностным и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профессиональным ростом человека;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CB216A" w:rsidRPr="00CB216A" w:rsidRDefault="00CB216A" w:rsidP="00CB216A">
      <w:pPr>
        <w:autoSpaceDE w:val="0"/>
        <w:autoSpaceDN w:val="0"/>
        <w:spacing w:before="178" w:after="0" w:line="346" w:lineRule="auto"/>
        <w:ind w:left="240" w:hanging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10. Многообразие культур России (практическое занятие)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выделять общее и единичное в культуре на основе предметных знаний о культуре своего народа;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CB216A" w:rsidRPr="00CB216A" w:rsidRDefault="00CB216A" w:rsidP="00CB216A">
      <w:pPr>
        <w:tabs>
          <w:tab w:val="left" w:pos="240"/>
        </w:tabs>
        <w:autoSpaceDE w:val="0"/>
        <w:autoSpaceDN w:val="0"/>
        <w:spacing w:before="180" w:after="0" w:line="362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Тематический блок 2. «Семья и духовно-нравственные ценности»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11. Семья — хранитель духовных ценностей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понимать смысл термина «семья»;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иметь представление о взаимосвязях между типом культуры и особенностями семейного быта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и отношений в семье;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осознавать значение термина «поколение» и его взаимосвязь с культурными особенностями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своего времени;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уметь составить рассказ о своей семье в соответствии с культурно-историческими условиями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её существования;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и обосновывать такие понятия, как «счастливая семья», «семейное счастье»;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и уметь доказывать важность семьи как хранителя традиций и её воспитательную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322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роль;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CB216A" w:rsidRPr="00CB216A" w:rsidRDefault="00CB216A" w:rsidP="00CB216A">
      <w:pPr>
        <w:autoSpaceDE w:val="0"/>
        <w:autoSpaceDN w:val="0"/>
        <w:spacing w:before="178" w:after="0" w:line="370" w:lineRule="auto"/>
        <w:ind w:left="240" w:right="720" w:hanging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12. Родина начинается с семьи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уметь объяснить понятие «Родина»;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CB216A" w:rsidRPr="00CB216A" w:rsidRDefault="00CB216A" w:rsidP="00CB216A">
      <w:pPr>
        <w:autoSpaceDE w:val="0"/>
        <w:autoSpaceDN w:val="0"/>
        <w:spacing w:before="180" w:after="0" w:line="350" w:lineRule="auto"/>
        <w:ind w:left="240" w:right="288" w:hanging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Тема 13. 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Традиции семейного воспитания в России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роль семейных традиций в культуре общества, трансляции ценностей, духовно-нравственных идеалов.</w:t>
      </w:r>
      <w:proofErr w:type="gramEnd"/>
    </w:p>
    <w:p w:rsidR="00CB216A" w:rsidRPr="00CB216A" w:rsidRDefault="00CB216A" w:rsidP="00CB216A">
      <w:pPr>
        <w:autoSpaceDE w:val="0"/>
        <w:autoSpaceDN w:val="0"/>
        <w:spacing w:before="178" w:after="0" w:line="338" w:lineRule="auto"/>
        <w:ind w:left="240" w:right="288" w:hanging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14. Образ семьи в культуре народов России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называть традиционные сказочные и фольклорные сюжеты о семье, семейных обязанностях;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уметь обосновывать своё понимание семейных ценностей, выраженных в фольклорных сюжетах;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CB216A" w:rsidRPr="00CB216A" w:rsidRDefault="00CB216A" w:rsidP="00CB216A">
      <w:pPr>
        <w:autoSpaceDE w:val="0"/>
        <w:autoSpaceDN w:val="0"/>
        <w:spacing w:before="178" w:after="0" w:line="350" w:lineRule="auto"/>
        <w:ind w:left="240" w:right="288" w:hanging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15. Труд в истории семьи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понимать, что такое семейное хозяйство и домашний труд;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CB216A" w:rsidRPr="00CB216A" w:rsidRDefault="00CB216A" w:rsidP="00CB216A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16. Семья в современном мире (</w:t>
      </w:r>
      <w:r w:rsidRPr="00CB216A">
        <w:rPr>
          <w:rFonts w:ascii="Times New Roman" w:eastAsia="Times New Roman" w:hAnsi="Times New Roman" w:cs="Times New Roman"/>
          <w:i/>
          <w:color w:val="000000"/>
          <w:sz w:val="24"/>
        </w:rPr>
        <w:t>практическое занятие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)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сформированные представления о закономерностях развития семьи в культуре и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338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предполагать и доказывать наличие взаимосвязи между культурой и духовно-нравственными ценностями семьи;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CB216A" w:rsidRPr="00CB216A" w:rsidRDefault="00CB216A" w:rsidP="00CB216A">
      <w:pPr>
        <w:tabs>
          <w:tab w:val="left" w:pos="240"/>
        </w:tabs>
        <w:autoSpaceDE w:val="0"/>
        <w:autoSpaceDN w:val="0"/>
        <w:spacing w:before="300" w:after="0" w:line="35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Тематический блок 3. «Духовно-нравственное богатство личности»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17. Личность — общество — культура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понимать значение термина «человек» в контексте духовно-нравственной культуры;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уметь обосновать взаимосвязь и взаимообусловленность человека и общества, человека и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культуры;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и объяснять различия между обоснованием термина «личность» в быту, в контексте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культуры и творчества;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знать, что такое гуманизм, иметь представление о его источниках в культуре.</w:t>
      </w:r>
    </w:p>
    <w:p w:rsidR="00CB216A" w:rsidRPr="00CB216A" w:rsidRDefault="00CB216A" w:rsidP="00CB216A">
      <w:pPr>
        <w:autoSpaceDE w:val="0"/>
        <w:autoSpaceDN w:val="0"/>
        <w:spacing w:before="178" w:after="0" w:line="370" w:lineRule="auto"/>
        <w:ind w:left="240" w:right="720" w:hanging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18. Духовный мир человека. Человек — творец культуры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значение термина «творчество» в нескольких аспектах и понимать границы их применимости;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и доказывать важность моральн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доказывать детерминированность творчества культурой своего этноса;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уметь объяснить взаимосвязь труда и творчества.</w:t>
      </w:r>
    </w:p>
    <w:p w:rsidR="00CB216A" w:rsidRPr="00CB216A" w:rsidRDefault="00CB216A" w:rsidP="00CB216A">
      <w:pPr>
        <w:autoSpaceDE w:val="0"/>
        <w:autoSpaceDN w:val="0"/>
        <w:spacing w:before="180" w:after="0" w:line="346" w:lineRule="auto"/>
        <w:ind w:left="240" w:right="144" w:hanging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19. Личность и духовно-нравственные ценности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взаимопомощь»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,«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>сострадание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», «милосердие», «любовь», «дружба», «коллективизм», «патриотизм», «любовь к близким».</w:t>
      </w:r>
    </w:p>
    <w:p w:rsidR="00CB216A" w:rsidRPr="00CB216A" w:rsidRDefault="00CB216A" w:rsidP="00CB216A">
      <w:pPr>
        <w:tabs>
          <w:tab w:val="left" w:pos="240"/>
        </w:tabs>
        <w:autoSpaceDE w:val="0"/>
        <w:autoSpaceDN w:val="0"/>
        <w:spacing w:before="178" w:after="0" w:line="346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Тематический блок 4. «Культурное единство России»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20. Историческая память как духовно-нравственная ценность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и уметь объяснять суть термина «история», знать основные исторические периоды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и уметь выделять их сущностные черты;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представление о значении и функциях изучения истории;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историю своей семьи и народа как часть мирового исторического процесса. Знать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62" w:lineRule="auto"/>
        <w:ind w:left="24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21. Литература как язык культуры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понимать отличия литературы от других видов художественного творчества;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14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7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CB216A" w:rsidRPr="00CB216A" w:rsidRDefault="00CB216A" w:rsidP="00CB216A">
      <w:pPr>
        <w:autoSpaceDE w:val="0"/>
        <w:autoSpaceDN w:val="0"/>
        <w:spacing w:before="240" w:after="0" w:line="262" w:lineRule="auto"/>
        <w:ind w:left="240" w:right="1152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22. Взаимовлияние культур</w:t>
      </w:r>
    </w:p>
    <w:p w:rsidR="00CB216A" w:rsidRPr="00CB216A" w:rsidRDefault="00CB216A" w:rsidP="00CB216A">
      <w:pPr>
        <w:autoSpaceDE w:val="0"/>
        <w:autoSpaceDN w:val="0"/>
        <w:spacing w:before="178" w:after="0" w:line="262" w:lineRule="auto"/>
        <w:ind w:left="24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Иметь представление о значении терминов «взаимодействие культур», «культурный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обмен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»к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>ак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формах распространения и обогащения духовно-нравственных идеалов общества;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и обосновывать важность сохранения культурного наследия;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23. Духовно-нравственные ценности российского народа</w:t>
      </w:r>
    </w:p>
    <w:p w:rsidR="00CB216A" w:rsidRPr="00CB216A" w:rsidRDefault="00CB216A" w:rsidP="00CB216A">
      <w:pPr>
        <w:autoSpaceDE w:val="0"/>
        <w:autoSpaceDN w:val="0"/>
        <w:spacing w:before="178" w:after="0" w:line="283" w:lineRule="auto"/>
        <w:ind w:left="240" w:right="576"/>
        <w:rPr>
          <w:rFonts w:ascii="Cambria" w:eastAsia="MS Mincho" w:hAnsi="Cambria" w:cs="Times New Roman"/>
        </w:rPr>
      </w:pP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CB216A" w:rsidRPr="00CB216A" w:rsidRDefault="00CB216A" w:rsidP="00CB216A">
      <w:pPr>
        <w:autoSpaceDE w:val="0"/>
        <w:autoSpaceDN w:val="0"/>
        <w:spacing w:before="180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24. Регионы России: культурное многообразие</w:t>
      </w:r>
    </w:p>
    <w:p w:rsidR="00CB216A" w:rsidRPr="00CB216A" w:rsidRDefault="00CB216A" w:rsidP="00CB216A">
      <w:pPr>
        <w:autoSpaceDE w:val="0"/>
        <w:autoSpaceDN w:val="0"/>
        <w:spacing w:before="180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принципы федеративного устройства России и концепт «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полиэтничность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»;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100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называть основные этносы Российской Федерации и регионы, где они традиционно проживают;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100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уметь объяснить значение словосочетаний «многонациональный народ Российской Федерации», «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государствообразующий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народ», «титульный этнос»;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ценность многообразия культурных укладов народов Российской Федерации;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демонстрировать готовность к сохранению межнационального и межрелигиозного согласия в России;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432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уметь выделять общие черты в культуре различных народов, обосновывать их значение и причины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25. Праздники в культуре народов России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132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389" w:lineRule="auto"/>
        <w:ind w:left="240" w:right="576"/>
        <w:rPr>
          <w:rFonts w:ascii="Cambria" w:eastAsia="MS Mincho" w:hAnsi="Cambria" w:cs="Times New Roman"/>
        </w:rPr>
      </w:pP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представление о природе праздников и обосновывать их важность как элементов культуры;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устанавливать взаимосвязь праздников и культурного уклада;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различать основные типы праздников;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основной смысл семейных праздников: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определять нравственный смысл праздников народов России;</w:t>
      </w:r>
      <w:proofErr w:type="gramEnd"/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CB216A" w:rsidRPr="00CB216A" w:rsidRDefault="00CB216A" w:rsidP="00CB216A">
      <w:pPr>
        <w:autoSpaceDE w:val="0"/>
        <w:autoSpaceDN w:val="0"/>
        <w:spacing w:before="178" w:after="0" w:line="355" w:lineRule="auto"/>
        <w:ind w:left="240" w:hanging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26. Памятники архитектуры народов России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Знать, что такое архитектура, уметь охарактеризовать основные типы памятников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взаимосвязь между типом жилищ и типом хозяйственной деятельности;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и уметь охарактеризовать связь между уровнем научно-технического развития и типами жилищ;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иметь представление о нравственном и научном смысле краеведческой работы.</w:t>
      </w:r>
    </w:p>
    <w:p w:rsidR="00CB216A" w:rsidRPr="00CB216A" w:rsidRDefault="00CB216A" w:rsidP="00CB216A">
      <w:pPr>
        <w:tabs>
          <w:tab w:val="left" w:pos="240"/>
        </w:tabs>
        <w:autoSpaceDE w:val="0"/>
        <w:autoSpaceDN w:val="0"/>
        <w:spacing w:before="178" w:after="0" w:line="35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27. Музыкальная культура народов России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Знать и понимать отличия музыки от других видов художественного творчества, рассказывать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об особенностях музыкального повествования, выделять простые выразительные средства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музыкального языка;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обосновывать и доказывать важность музыки как культурного явления, как формы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трансляции культурных ценностей;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и обозначать средства выражения морального и нравственного смысла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музыкальных произведений;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Знать и понимать отличия изобразительного искусства от других видов художественного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творчества, рассказывать об особенностях и выразительных средствах изобразительного </w:t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искусства;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Cambria" w:eastAsia="MS Mincho" w:hAnsi="Cambria" w:cs="Times New Roman"/>
        </w:rPr>
        <w:tab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уметь объяснить, что такое скульптура, живопись, графика, фольклорные орнаменты;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84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62" w:lineRule="auto"/>
        <w:ind w:left="24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129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основные темы изобразительного искусства народов России.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29. Фольклор и литература народов России</w:t>
      </w:r>
    </w:p>
    <w:p w:rsidR="00CB216A" w:rsidRPr="00CB216A" w:rsidRDefault="00CB216A" w:rsidP="00CB216A">
      <w:pPr>
        <w:autoSpaceDE w:val="0"/>
        <w:autoSpaceDN w:val="0"/>
        <w:spacing w:before="178" w:after="0" w:line="262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CB216A" w:rsidRPr="00CB216A" w:rsidRDefault="00CB216A" w:rsidP="00CB216A">
      <w:pPr>
        <w:autoSpaceDE w:val="0"/>
        <w:autoSpaceDN w:val="0"/>
        <w:spacing w:before="240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и объяснять, что такое эпос, миф, сказка, былина, песня;</w:t>
      </w:r>
    </w:p>
    <w:p w:rsidR="00CB216A" w:rsidRPr="00CB216A" w:rsidRDefault="00CB216A" w:rsidP="00CB216A">
      <w:pPr>
        <w:autoSpaceDE w:val="0"/>
        <w:autoSpaceDN w:val="0"/>
        <w:spacing w:before="240" w:after="0" w:line="262" w:lineRule="auto"/>
        <w:ind w:left="240" w:right="7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знать, что такое национальная литература и каковы её выразительные средства;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оценивать морально-нравственный потенциал национальной литературы.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30. Бытовые традиции народов России: пища, одежда, дом</w:t>
      </w:r>
    </w:p>
    <w:p w:rsidR="00CB216A" w:rsidRPr="00CB216A" w:rsidRDefault="00CB216A" w:rsidP="00CB216A">
      <w:pPr>
        <w:autoSpaceDE w:val="0"/>
        <w:autoSpaceDN w:val="0"/>
        <w:spacing w:before="178" w:after="0" w:line="262" w:lineRule="auto"/>
        <w:ind w:left="240" w:right="28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7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240" w:right="57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шестиклассников уровне (с учётом их возрастных особенностей);</w:t>
      </w:r>
    </w:p>
    <w:p w:rsidR="00CB216A" w:rsidRPr="00CB216A" w:rsidRDefault="00CB216A" w:rsidP="00CB216A">
      <w:pPr>
        <w:autoSpaceDE w:val="0"/>
        <w:autoSpaceDN w:val="0"/>
        <w:spacing w:before="238" w:after="0" w:line="271" w:lineRule="auto"/>
        <w:ind w:left="240"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близким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через бытовые традиции народов своего края.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31. Культурная карта России (практическое занятие)</w:t>
      </w:r>
    </w:p>
    <w:p w:rsidR="00CB216A" w:rsidRPr="00CB216A" w:rsidRDefault="00CB216A" w:rsidP="00CB216A">
      <w:pPr>
        <w:autoSpaceDE w:val="0"/>
        <w:autoSpaceDN w:val="0"/>
        <w:spacing w:before="180" w:after="0" w:line="262" w:lineRule="auto"/>
        <w:ind w:left="240" w:right="57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уметь объяснить отличия культурной географии от физической и политической географии;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понимать, что такое культурная карта народов России;</w:t>
      </w:r>
    </w:p>
    <w:p w:rsidR="00CB216A" w:rsidRPr="00CB216A" w:rsidRDefault="00CB216A" w:rsidP="00CB216A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описывать отдельные области культурной карты в соответствии с их особенностями.</w:t>
      </w:r>
    </w:p>
    <w:p w:rsidR="00CB216A" w:rsidRPr="00CB216A" w:rsidRDefault="00CB216A" w:rsidP="00CB216A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Тема 32. Единство страны — залог будущего России</w:t>
      </w:r>
    </w:p>
    <w:p w:rsidR="00CB216A" w:rsidRPr="00CB216A" w:rsidRDefault="00CB216A" w:rsidP="00CB216A">
      <w:pPr>
        <w:autoSpaceDE w:val="0"/>
        <w:autoSpaceDN w:val="0"/>
        <w:spacing w:before="178" w:after="0" w:line="262" w:lineRule="auto"/>
        <w:ind w:left="240" w:right="28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CB216A" w:rsidRPr="00CB216A" w:rsidRDefault="00CB216A" w:rsidP="00CB216A">
      <w:pPr>
        <w:autoSpaceDE w:val="0"/>
        <w:autoSpaceDN w:val="0"/>
        <w:spacing w:before="238" w:after="0" w:line="262" w:lineRule="auto"/>
        <w:ind w:left="240" w:right="72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  <w:lang w:val="en-US"/>
        </w:rPr>
      </w:pPr>
      <w:r w:rsidRPr="00CB216A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34"/>
        <w:gridCol w:w="528"/>
        <w:gridCol w:w="1104"/>
        <w:gridCol w:w="1142"/>
        <w:gridCol w:w="864"/>
        <w:gridCol w:w="5258"/>
        <w:gridCol w:w="830"/>
        <w:gridCol w:w="2774"/>
      </w:tblGrid>
      <w:tr w:rsidR="00CB216A" w:rsidRPr="00CB216A" w:rsidTr="00CB216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CB216A">
              <w:rPr>
                <w:rFonts w:ascii="Cambria" w:eastAsia="MS Mincho" w:hAnsi="Cambria" w:cs="Times New Roman"/>
                <w:lang w:val="en-US"/>
              </w:rPr>
              <w:br/>
            </w:r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Дата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CB216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  <w:proofErr w:type="spellEnd"/>
          </w:p>
        </w:tc>
        <w:tc>
          <w:tcPr>
            <w:tcW w:w="5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деятельности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, </w:t>
            </w:r>
            <w:r w:rsidRPr="00CB216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формы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CB216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  <w:proofErr w:type="spellEnd"/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Электронные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(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цифровые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)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образовательные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ресурсы</w:t>
            </w:r>
            <w:proofErr w:type="spellEnd"/>
          </w:p>
        </w:tc>
      </w:tr>
      <w:tr w:rsidR="00CB216A" w:rsidRPr="00CB216A" w:rsidTr="00CB216A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CB216A" w:rsidRPr="00CB216A" w:rsidTr="00CB21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Тематический блок 1. «Россия — наш общий дом»</w:t>
            </w:r>
          </w:p>
        </w:tc>
      </w:tr>
      <w:tr w:rsidR="00CB216A" w:rsidRPr="00CB216A" w:rsidTr="00CB216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Зачем изучать курс «Основы </w:t>
            </w:r>
            <w:r w:rsidRPr="00CB216A">
              <w:rPr>
                <w:rFonts w:ascii="Cambria" w:eastAsia="MS Mincho" w:hAnsi="Cambria" w:cs="Times New Roman"/>
              </w:rPr>
              <w:br/>
            </w: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80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Наш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дом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—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Россия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формировать представление о необходимости и важности </w:t>
            </w:r>
            <w:r w:rsidRPr="00CB216A">
              <w:rPr>
                <w:rFonts w:ascii="Cambria" w:eastAsia="MS Mincho" w:hAnsi="Cambria" w:cs="Times New Roman"/>
              </w:rPr>
              <w:br/>
            </w: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межнационального и межрелигиозного сотрудничества, взаимодействия;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Язык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история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формировать представления о языке как носителе духовно-нравственных смыслов культуры;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1.4.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формировать представление о русском языке как языке межнационального общения;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1.5.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Истоки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родной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формировать представление о том, что такое культура, об общих чертах в культуре разных народов;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1.6.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Материальная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формировать представление о традиционных укладах жизни разных народов;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1.7.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Духовная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формировать представление о духовной культуре разных народов;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1.8.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Культура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религия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http://nezhna.com/showjournal.php?</w:t>
            </w:r>
          </w:p>
          <w:p w:rsidR="00CB216A" w:rsidRPr="00CB216A" w:rsidRDefault="00CB216A" w:rsidP="00CB216A">
            <w:pPr>
              <w:autoSpaceDE w:val="0"/>
              <w:autoSpaceDN w:val="0"/>
              <w:spacing w:before="18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journalid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=2523043&amp;keywordid=1106329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1.9.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Культура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образование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1.10.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Многообразие культур России (</w:t>
            </w:r>
            <w:r w:rsidRPr="00CB216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>практическое занятие</w:t>
            </w: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отбирать материал по нескольким источникам, готовить доклады, работать с научно-популярной литературой;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Тематический блок 2. «Семья и духовно-нравственные ценности»</w:t>
            </w:r>
          </w:p>
        </w:tc>
      </w:tr>
      <w:tr w:rsidR="00CB216A" w:rsidRPr="00CB216A" w:rsidTr="00CB21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Семья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 —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хранитель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духовных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ценностей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Родина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начинается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с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 и объяснять, как и почему история каждой семьи тесно связана с историей страны, народа;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2.4.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знать основные фольклорные сюжеты о семье, семейных ценностях;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2.5.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Труд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в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истории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</w:tbl>
    <w:p w:rsidR="00CB216A" w:rsidRPr="00CB216A" w:rsidRDefault="00CB216A" w:rsidP="00CB216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B216A" w:rsidRPr="00CB216A" w:rsidRDefault="00CB216A" w:rsidP="00CB216A">
      <w:pPr>
        <w:rPr>
          <w:rFonts w:ascii="Cambria" w:eastAsia="MS Mincho" w:hAnsi="Cambria" w:cs="Times New Roman"/>
          <w:lang w:val="en-US"/>
        </w:rPr>
        <w:sectPr w:rsidR="00CB216A" w:rsidRPr="00CB216A">
          <w:pgSz w:w="16840" w:h="11900"/>
          <w:pgMar w:top="282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34"/>
        <w:gridCol w:w="528"/>
        <w:gridCol w:w="1104"/>
        <w:gridCol w:w="1142"/>
        <w:gridCol w:w="864"/>
        <w:gridCol w:w="5258"/>
        <w:gridCol w:w="830"/>
        <w:gridCol w:w="2774"/>
      </w:tblGrid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2.6.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Семья в современном мире (</w:t>
            </w:r>
            <w:r w:rsidRPr="00CB216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>практическое занятие</w:t>
            </w: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понимать, почему важно изучать и хранить историю своей семьи, передавать её следующим поколениям;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Тематический блок 3. «Духовно-нравственное богатство личности»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Личность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 —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общество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 —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Духовный мир человека.</w:t>
            </w:r>
          </w:p>
          <w:p w:rsidR="00CB216A" w:rsidRPr="00CB216A" w:rsidRDefault="00CB216A" w:rsidP="00CB216A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Человек — 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 и объяснять значение слова «человек» в контексте духовно-нравственной культуры;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понимать и объяснять, что такое мораль и нравственность, любовь к </w:t>
            </w:r>
            <w:proofErr w:type="gram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близким</w:t>
            </w:r>
            <w:proofErr w:type="gram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Тематический блок 4. «Культурное единство России»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объяснять смысл термина «история», понимать важность изучения истории;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Литература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как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язык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 особенности литературы, её отличия от других видов художественного творчества;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Взаимовлияние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культур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иметь представление о значении терминов «взаимодействие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культур»</w:t>
            </w:r>
            <w:proofErr w:type="gram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,«</w:t>
            </w:r>
            <w:proofErr w:type="gram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обмен»;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4.4.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уметь объяснять значение основных понятий, отражающих духовно-нравственные ценности;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4.5.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Регионы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России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: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культурное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многообразие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понимать принципы федеративного устройства России, объяснять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поняти</w:t>
            </w:r>
            <w:proofErr w:type="gram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е«</w:t>
            </w:r>
            <w:proofErr w:type="gram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полиэтничность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»;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4.6.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уметь рассказывать о праздничных традициях разных народов и своей семьи;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4.7.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устанавливать связь между историей памятника и историей края;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4.8.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Музыкальная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культура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народов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4.9.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Изобразительное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искусство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народов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 и объяснять особенности изобразительного искусства как вида художественного творчества;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4.10.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понимать, что такое национальная литература;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Бытовые традиции народов России: пища, одежда, дом (</w:t>
            </w:r>
            <w:r w:rsidRPr="00CB216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>практическое занятие</w:t>
            </w: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right="720"/>
              <w:jc w:val="center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Культурная карта России (</w:t>
            </w:r>
            <w:r w:rsidRPr="00CB216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6"/>
              </w:rPr>
              <w:t>практическое занятие</w:t>
            </w: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  <w:tr w:rsidR="00CB216A" w:rsidRPr="00CB216A" w:rsidTr="00CB216A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http://orkce.apkpro.ru/</w:t>
            </w:r>
          </w:p>
        </w:tc>
      </w:tr>
    </w:tbl>
    <w:p w:rsidR="00CB216A" w:rsidRPr="00CB216A" w:rsidRDefault="00CB216A" w:rsidP="00CB216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B216A" w:rsidRPr="00CB216A" w:rsidRDefault="00CB216A" w:rsidP="00CB216A">
      <w:pPr>
        <w:rPr>
          <w:rFonts w:ascii="Cambria" w:eastAsia="MS Mincho" w:hAnsi="Cambria" w:cs="Times New Roman"/>
          <w:lang w:val="en-US"/>
        </w:rPr>
        <w:sectPr w:rsidR="00CB216A" w:rsidRPr="00CB216A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002"/>
        <w:gridCol w:w="528"/>
        <w:gridCol w:w="1104"/>
        <w:gridCol w:w="1142"/>
        <w:gridCol w:w="9726"/>
      </w:tblGrid>
      <w:tr w:rsidR="00CB216A" w:rsidRPr="00CB216A" w:rsidTr="00CB216A">
        <w:trPr>
          <w:trHeight w:hRule="exact" w:val="52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CB216A" w:rsidRPr="00CB216A" w:rsidRDefault="00CB216A" w:rsidP="00CB216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B216A" w:rsidRPr="00CB216A" w:rsidRDefault="00CB216A" w:rsidP="00CB216A">
      <w:pPr>
        <w:rPr>
          <w:rFonts w:ascii="Cambria" w:eastAsia="MS Mincho" w:hAnsi="Cambria" w:cs="Times New Roman"/>
          <w:lang w:val="en-US"/>
        </w:rPr>
        <w:sectPr w:rsidR="00CB216A" w:rsidRPr="00CB216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CB216A" w:rsidRPr="00CB216A" w:rsidRDefault="00CB216A" w:rsidP="00CB216A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  <w:lang w:val="en-US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B216A" w:rsidRPr="00CB216A" w:rsidTr="00CB216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CB216A">
              <w:rPr>
                <w:rFonts w:ascii="Cambria" w:eastAsia="MS Mincho" w:hAnsi="Cambria" w:cs="Times New Roman"/>
                <w:lang w:val="en-US"/>
              </w:rPr>
              <w:br/>
            </w:r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CB216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r w:rsidRPr="00CB216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формы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CB216A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  <w:proofErr w:type="spellEnd"/>
          </w:p>
        </w:tc>
      </w:tr>
      <w:tr w:rsidR="00CB216A" w:rsidRPr="00CB216A" w:rsidTr="00CB216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Величие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многонациональной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российской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Величие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многонациональной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российской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– творец и носитель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– творец и носитель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«Береги землю родимую, как мать любимую»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«Береги землю родимую, как мать любимую»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ратными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подвигами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ратными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подвигами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красота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красота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Плод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добрых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трудов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славен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Плод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добрых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трудов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славен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Люди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Люди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Бережное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отношение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природе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Бережное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отношение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природе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B216A" w:rsidRPr="00CB216A" w:rsidRDefault="00CB216A" w:rsidP="00CB216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B216A" w:rsidRPr="00CB216A" w:rsidRDefault="00CB216A" w:rsidP="00CB216A">
      <w:pPr>
        <w:rPr>
          <w:rFonts w:ascii="Cambria" w:eastAsia="MS Mincho" w:hAnsi="Cambria" w:cs="Times New Roman"/>
          <w:lang w:val="en-US"/>
        </w:rPr>
        <w:sectPr w:rsidR="00CB216A" w:rsidRPr="00CB216A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–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хранитель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духовных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ценностей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–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хранитель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духовных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ценностей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религии в развитии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религии в развитии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31.01.2023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Культурное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наследие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христианской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Руси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Культурное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наследие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христианской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Руси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ислама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ислама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Иудаизм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Иудаизм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Культурные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традиции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буддизма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Культурные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традиции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буддизма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Забота государства о сохранении духовных ценностей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Забота государства о сохранении духовных ценностей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Хранить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память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Хранить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память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Твой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духовный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CB216A" w:rsidRPr="00CB216A" w:rsidTr="00CB216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Твой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духовный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CB216A" w:rsidRPr="00CB216A" w:rsidRDefault="00CB216A" w:rsidP="00CB216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B216A" w:rsidRPr="00CB216A" w:rsidRDefault="00CB216A" w:rsidP="00CB216A">
      <w:pPr>
        <w:rPr>
          <w:rFonts w:ascii="Cambria" w:eastAsia="MS Mincho" w:hAnsi="Cambria" w:cs="Times New Roman"/>
          <w:lang w:val="en-US"/>
        </w:rPr>
        <w:sectPr w:rsidR="00CB216A" w:rsidRPr="00CB216A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106"/>
        <w:gridCol w:w="732"/>
        <w:gridCol w:w="1620"/>
        <w:gridCol w:w="1668"/>
        <w:gridCol w:w="2426"/>
      </w:tblGrid>
      <w:tr w:rsidR="00CB216A" w:rsidRPr="00CB216A" w:rsidTr="00CB216A">
        <w:trPr>
          <w:trHeight w:hRule="exact" w:val="8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CB216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216A" w:rsidRPr="00CB216A" w:rsidRDefault="00CB216A" w:rsidP="00CB216A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CB216A" w:rsidRPr="00CB216A" w:rsidRDefault="00CB216A" w:rsidP="00CB216A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CB216A" w:rsidRPr="00CB216A" w:rsidRDefault="00CB216A" w:rsidP="00CB216A">
      <w:pPr>
        <w:rPr>
          <w:rFonts w:ascii="Cambria" w:eastAsia="MS Mincho" w:hAnsi="Cambria" w:cs="Times New Roman"/>
          <w:lang w:val="en-US"/>
        </w:rPr>
        <w:sectPr w:rsidR="00CB216A" w:rsidRPr="00CB216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CB216A" w:rsidRPr="00CB216A" w:rsidRDefault="00CB216A" w:rsidP="00CB216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en-US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:rsidR="00CB216A" w:rsidRPr="00CB216A" w:rsidRDefault="00CB216A" w:rsidP="00CB216A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en-US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ОБЯЗАТЕЛЬНЫЕ УЧЕБНЫЕ МАТЕРИАЛЫ ДЛЯ УЧЕНИКА</w:t>
      </w:r>
    </w:p>
    <w:p w:rsidR="00CB216A" w:rsidRPr="00CB216A" w:rsidRDefault="00CB216A" w:rsidP="00CB216A">
      <w:pPr>
        <w:autoSpaceDE w:val="0"/>
        <w:autoSpaceDN w:val="0"/>
        <w:spacing w:before="166" w:after="0"/>
        <w:ind w:right="288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:rsidR="00CB216A" w:rsidRPr="00CB216A" w:rsidRDefault="00CB216A" w:rsidP="00CB216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CB216A" w:rsidRPr="00CB216A" w:rsidRDefault="00CB216A" w:rsidP="00CB216A">
      <w:pPr>
        <w:autoSpaceDE w:val="0"/>
        <w:autoSpaceDN w:val="0"/>
        <w:spacing w:before="166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>«Основы духовно-нравственной культуры народов России»</w:t>
      </w:r>
    </w:p>
    <w:p w:rsidR="00CB216A" w:rsidRPr="00CB216A" w:rsidRDefault="00CB216A" w:rsidP="00CB216A">
      <w:pPr>
        <w:autoSpaceDE w:val="0"/>
        <w:autoSpaceDN w:val="0"/>
        <w:spacing w:before="408" w:after="0" w:line="262" w:lineRule="auto"/>
        <w:ind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Источник: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rosuchebnik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material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osnovy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dukhovno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nravstvennoy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kultury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narodov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rossii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-5-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klass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metodiches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/?</w:t>
      </w:r>
    </w:p>
    <w:p w:rsidR="00CB216A" w:rsidRPr="00CB216A" w:rsidRDefault="00CB216A" w:rsidP="00CB216A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en-US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utm_source=yandex.ru&amp;utm_medium=organic&amp;utm_campaign=yandex.ru&amp;utm_referrer=yandex.ru</w:t>
      </w:r>
    </w:p>
    <w:p w:rsidR="00CB216A" w:rsidRPr="00CB216A" w:rsidRDefault="00CB216A" w:rsidP="00CB216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CB216A" w:rsidRPr="00CB216A" w:rsidRDefault="00CB216A" w:rsidP="00CB216A">
      <w:pPr>
        <w:autoSpaceDE w:val="0"/>
        <w:autoSpaceDN w:val="0"/>
        <w:spacing w:before="166" w:after="0" w:line="262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1.Музыкальное пособие «Звуковая палитра» [Звукозапись]. Православная культура. 5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годыобучения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-М</w:t>
      </w:r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>.: Центр поддержки культурно-исторических традиций Отечества, 2008.</w:t>
      </w:r>
    </w:p>
    <w:p w:rsidR="00CB216A" w:rsidRPr="00CB216A" w:rsidRDefault="00CB216A" w:rsidP="00CB216A">
      <w:pPr>
        <w:autoSpaceDE w:val="0"/>
        <w:autoSpaceDN w:val="0"/>
        <w:spacing w:before="70" w:after="0" w:line="281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2.Православные библиотеки: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kraevs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eleon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orthodox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(библиотека православного христианина, книги; аудиотека; видеотека),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ni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ka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ua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manna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lib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(библиотека духовной поэзии),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dimulik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2009.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narod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2.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(Апологетика; Догматика; Риторика; Священное Писание; Сравнительное богословие; 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Жития Святых),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svn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wen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slavoslovie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(библиотека христианских текстов),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e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cr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pravoverie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(собрание записей радиопередачи по православию),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obibl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skrigal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orthodox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(библиотека православного христианина).</w:t>
      </w:r>
      <w:proofErr w:type="gramEnd"/>
    </w:p>
    <w:p w:rsidR="00CB216A" w:rsidRPr="00CB216A" w:rsidRDefault="00CB216A" w:rsidP="00CB216A">
      <w:pPr>
        <w:autoSpaceDE w:val="0"/>
        <w:autoSpaceDN w:val="0"/>
        <w:spacing w:before="70" w:after="0" w:line="288" w:lineRule="auto"/>
        <w:ind w:right="14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3. Православные мультимедиа-ресурсы: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pravmedia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rushill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07.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narod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/ Электронная библиотека, Православная медиа-библиотека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altarnik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okis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biblion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narod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predanie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/ Видео архив; Музыкальный архив; Форум;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mp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3 архив;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rushill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07.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narod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/ - Электронная библиотека "Вера и православие";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altarnik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okis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- Православная медиа-библиотека, </w:t>
      </w:r>
      <w:r w:rsidRPr="00CB216A">
        <w:rPr>
          <w:rFonts w:ascii="Cambria" w:eastAsia="MS Mincho" w:hAnsi="Cambria" w:cs="Times New Roman"/>
        </w:rPr>
        <w:br/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biblion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narod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- Небольшая электронная библиотека православных текстов "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Biblion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Narod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.";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predanie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- Православный музыкальный архив;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isographoteka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- Православная библиотека Религиозная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литература.Обзоры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сайтов, собрание цифровых изображений Православных книг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isographoteka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Сайт Общественной палаты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oprf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2. Основы религиозных культур и светской этики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orkce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apkpro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3. Сайт Министерства образования и науки РФ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mon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gov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4. Сайт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Рособразования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ed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gov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5. Федеральный портал «Российское образование»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6. Российский образовательный портал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school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7. Официальный сайт Московской Патриархии Русской Православной Церкви -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patriarchia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8.</w:t>
      </w:r>
    </w:p>
    <w:p w:rsidR="00CB216A" w:rsidRPr="00CB216A" w:rsidRDefault="00CB216A" w:rsidP="00CB216A">
      <w:pPr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Официальный сайт Белгородской и 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Старооскольской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епархии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blagovest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bel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9. Сайт Белгородского института развития образования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ipkps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bsu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10. Каталог учебных изданий, электронного оборудования и электронных 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образователь-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ных</w:t>
      </w:r>
      <w:proofErr w:type="spellEnd"/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ресурсов для общего образования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ndce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11. Школьный портал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portalschool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12. Федеральный портал «Информационно-коммуникационные технологии в </w:t>
      </w:r>
      <w:proofErr w:type="spellStart"/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образова-нии</w:t>
      </w:r>
      <w:proofErr w:type="spellEnd"/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</w:rPr>
        <w:t>» -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ict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13. Российский портал открытого образования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opennet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96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86" w:lineRule="auto"/>
        <w:ind w:right="576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14. Учительская газета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ug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15. Сетевой класс Белогорья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belclass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net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16. Центр поддержки культурно-исторических традиций Отечества -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tradcenter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komplekt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45.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htm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17. Единая коллекция Цифровых образовательных ресурсов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school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collection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18. Всемирная история в интернете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://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hrono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19. История стран и цивилизаций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istorya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20. Библиотека античной литературы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gramStart"/>
      <w:r w:rsidRPr="00CB216A"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spellStart"/>
      <w:proofErr w:type="gramEnd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yrill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newma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21. Коллекция: мировая художественная культура - </w:t>
      </w:r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artclassic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CB216A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CB216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</w:p>
    <w:p w:rsidR="00CB216A" w:rsidRPr="00CB216A" w:rsidRDefault="00CB216A" w:rsidP="00CB216A">
      <w:pPr>
        <w:rPr>
          <w:rFonts w:ascii="Cambria" w:eastAsia="MS Mincho" w:hAnsi="Cambria" w:cs="Times New Roman"/>
        </w:rPr>
        <w:sectPr w:rsidR="00CB216A" w:rsidRPr="00CB216A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CB216A" w:rsidRPr="00CB216A" w:rsidRDefault="00CB216A" w:rsidP="00CB216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B216A" w:rsidRPr="00CB216A" w:rsidRDefault="00CB216A" w:rsidP="00CB216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CB216A" w:rsidRPr="00CB216A" w:rsidRDefault="00CB216A" w:rsidP="00CB216A">
      <w:pPr>
        <w:autoSpaceDE w:val="0"/>
        <w:autoSpaceDN w:val="0"/>
        <w:spacing w:before="346" w:after="0" w:line="300" w:lineRule="auto"/>
        <w:ind w:right="7200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УЧЕБНОЕ ОБОРУДОВАНИЕ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 xml:space="preserve">компьютер </w:t>
      </w:r>
      <w:r w:rsidRPr="00CB216A">
        <w:rPr>
          <w:rFonts w:ascii="Cambria" w:eastAsia="MS Mincho" w:hAnsi="Cambria" w:cs="Times New Roman"/>
        </w:rPr>
        <w:br/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мультимедийный проектор</w:t>
      </w:r>
    </w:p>
    <w:p w:rsidR="00CB216A" w:rsidRPr="00CB216A" w:rsidRDefault="00CB216A" w:rsidP="00CB216A">
      <w:pPr>
        <w:autoSpaceDE w:val="0"/>
        <w:autoSpaceDN w:val="0"/>
        <w:spacing w:before="262" w:after="0" w:line="302" w:lineRule="auto"/>
        <w:ind w:right="3024"/>
        <w:rPr>
          <w:rFonts w:ascii="Cambria" w:eastAsia="MS Mincho" w:hAnsi="Cambria" w:cs="Times New Roman"/>
        </w:rPr>
      </w:pPr>
      <w:r w:rsidRPr="00CB21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ОБОРУДОВАНИЕ ДЛЯ ПРОВЕДЕНИЯ ПРАКТИЧЕСКИХ РАБОТ </w:t>
      </w:r>
      <w:r w:rsidRPr="00CB216A">
        <w:rPr>
          <w:rFonts w:ascii="Times New Roman" w:eastAsia="Times New Roman" w:hAnsi="Times New Roman" w:cs="Times New Roman"/>
          <w:color w:val="000000"/>
          <w:sz w:val="24"/>
        </w:rPr>
        <w:t>Ноутбук, колонки</w:t>
      </w:r>
    </w:p>
    <w:p w:rsidR="00CB216A" w:rsidRDefault="00CB216A" w:rsidP="00CB216A">
      <w:pPr>
        <w:rPr>
          <w:rFonts w:ascii="Cambria" w:eastAsia="MS Mincho" w:hAnsi="Cambria" w:cs="Times New Roman"/>
        </w:rPr>
      </w:pPr>
    </w:p>
    <w:p w:rsidR="00950F02" w:rsidRPr="00CB216A" w:rsidRDefault="00950F02" w:rsidP="00CB216A">
      <w:pPr>
        <w:rPr>
          <w:rFonts w:ascii="Cambria" w:eastAsia="MS Mincho" w:hAnsi="Cambria" w:cs="Times New Roman"/>
        </w:rPr>
        <w:sectPr w:rsidR="00950F02" w:rsidRPr="00CB216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r>
        <w:rPr>
          <w:rFonts w:ascii="Cambria" w:eastAsia="MS Mincho" w:hAnsi="Cambria" w:cs="Times New Roman"/>
          <w:noProof/>
          <w:lang w:eastAsia="ru-RU"/>
        </w:rPr>
        <w:lastRenderedPageBreak/>
        <w:drawing>
          <wp:inline distT="0" distB="0" distL="0" distR="0">
            <wp:extent cx="6720840" cy="92430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нкр 5 класс 2 лист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924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216A" w:rsidRPr="00CB216A" w:rsidRDefault="00CB216A" w:rsidP="00CB216A">
      <w:pPr>
        <w:rPr>
          <w:rFonts w:ascii="Cambria" w:eastAsia="MS Mincho" w:hAnsi="Cambria" w:cs="Times New Roman"/>
        </w:rPr>
      </w:pPr>
    </w:p>
    <w:p w:rsidR="00CB216A" w:rsidRPr="00CB216A" w:rsidRDefault="00CB216A" w:rsidP="00CB216A"/>
    <w:sectPr w:rsidR="00CB216A" w:rsidRPr="00CB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BE"/>
    <w:rsid w:val="005B37A1"/>
    <w:rsid w:val="007922BE"/>
    <w:rsid w:val="00950F02"/>
    <w:rsid w:val="00CB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CB216A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6A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6A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6A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6A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6A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6A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6A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6A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16A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CB216A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CB216A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CB216A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CB216A"/>
  </w:style>
  <w:style w:type="character" w:customStyle="1" w:styleId="12">
    <w:name w:val="Заголовок 1 Знак"/>
    <w:basedOn w:val="a0"/>
    <w:link w:val="11"/>
    <w:uiPriority w:val="9"/>
    <w:rsid w:val="00CB216A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16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16A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B216A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CB216A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CB216A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CB216A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CB216A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216A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CB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CB216A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CB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CB216A"/>
  </w:style>
  <w:style w:type="paragraph" w:customStyle="1" w:styleId="16">
    <w:name w:val="Без интервала1"/>
    <w:next w:val="a9"/>
    <w:uiPriority w:val="1"/>
    <w:qFormat/>
    <w:rsid w:val="00CB216A"/>
    <w:pPr>
      <w:spacing w:after="0" w:line="240" w:lineRule="auto"/>
    </w:pPr>
    <w:rPr>
      <w:rFonts w:eastAsia="MS Mincho"/>
      <w:lang w:val="en-US"/>
    </w:rPr>
  </w:style>
  <w:style w:type="paragraph" w:customStyle="1" w:styleId="17">
    <w:name w:val="Название1"/>
    <w:basedOn w:val="a"/>
    <w:next w:val="a"/>
    <w:uiPriority w:val="10"/>
    <w:qFormat/>
    <w:rsid w:val="00CB216A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b"/>
    <w:uiPriority w:val="10"/>
    <w:rsid w:val="00CB216A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CB216A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CB216A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"/>
    <w:next w:val="ae"/>
    <w:uiPriority w:val="34"/>
    <w:qFormat/>
    <w:rsid w:val="00CB216A"/>
    <w:pPr>
      <w:ind w:left="720"/>
      <w:contextualSpacing/>
    </w:pPr>
    <w:rPr>
      <w:rFonts w:eastAsia="MS Mincho"/>
      <w:lang w:val="en-US"/>
    </w:rPr>
  </w:style>
  <w:style w:type="paragraph" w:customStyle="1" w:styleId="1a">
    <w:name w:val="Основной текст1"/>
    <w:basedOn w:val="a"/>
    <w:next w:val="af"/>
    <w:link w:val="af0"/>
    <w:uiPriority w:val="99"/>
    <w:unhideWhenUsed/>
    <w:rsid w:val="00CB216A"/>
    <w:pPr>
      <w:spacing w:after="120"/>
    </w:pPr>
  </w:style>
  <w:style w:type="character" w:customStyle="1" w:styleId="af0">
    <w:name w:val="Основной текст Знак"/>
    <w:basedOn w:val="a0"/>
    <w:link w:val="1a"/>
    <w:uiPriority w:val="99"/>
    <w:rsid w:val="00CB216A"/>
  </w:style>
  <w:style w:type="paragraph" w:customStyle="1" w:styleId="212">
    <w:name w:val="Основной текст 21"/>
    <w:basedOn w:val="a"/>
    <w:next w:val="22"/>
    <w:link w:val="23"/>
    <w:uiPriority w:val="99"/>
    <w:unhideWhenUsed/>
    <w:rsid w:val="00CB21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2"/>
    <w:uiPriority w:val="99"/>
    <w:rsid w:val="00CB216A"/>
  </w:style>
  <w:style w:type="paragraph" w:customStyle="1" w:styleId="312">
    <w:name w:val="Основной текст 31"/>
    <w:basedOn w:val="a"/>
    <w:next w:val="32"/>
    <w:link w:val="33"/>
    <w:uiPriority w:val="99"/>
    <w:unhideWhenUsed/>
    <w:rsid w:val="00CB216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2"/>
    <w:uiPriority w:val="99"/>
    <w:rsid w:val="00CB216A"/>
    <w:rPr>
      <w:sz w:val="16"/>
      <w:szCs w:val="16"/>
    </w:rPr>
  </w:style>
  <w:style w:type="paragraph" w:customStyle="1" w:styleId="1b">
    <w:name w:val="Список1"/>
    <w:basedOn w:val="a"/>
    <w:next w:val="af1"/>
    <w:uiPriority w:val="99"/>
    <w:unhideWhenUsed/>
    <w:rsid w:val="00CB216A"/>
    <w:pPr>
      <w:ind w:left="360" w:hanging="360"/>
      <w:contextualSpacing/>
    </w:pPr>
    <w:rPr>
      <w:rFonts w:eastAsia="MS Mincho"/>
      <w:lang w:val="en-US"/>
    </w:rPr>
  </w:style>
  <w:style w:type="paragraph" w:customStyle="1" w:styleId="213">
    <w:name w:val="Список 21"/>
    <w:basedOn w:val="a"/>
    <w:next w:val="24"/>
    <w:uiPriority w:val="99"/>
    <w:unhideWhenUsed/>
    <w:rsid w:val="00CB216A"/>
    <w:pPr>
      <w:ind w:left="720" w:hanging="360"/>
      <w:contextualSpacing/>
    </w:pPr>
    <w:rPr>
      <w:rFonts w:eastAsia="MS Mincho"/>
      <w:lang w:val="en-US"/>
    </w:rPr>
  </w:style>
  <w:style w:type="paragraph" w:customStyle="1" w:styleId="313">
    <w:name w:val="Список 31"/>
    <w:basedOn w:val="a"/>
    <w:next w:val="34"/>
    <w:uiPriority w:val="99"/>
    <w:unhideWhenUsed/>
    <w:rsid w:val="00CB216A"/>
    <w:pPr>
      <w:ind w:left="1080" w:hanging="360"/>
      <w:contextualSpacing/>
    </w:pPr>
    <w:rPr>
      <w:rFonts w:eastAsia="MS Mincho"/>
      <w:lang w:val="en-US"/>
    </w:rPr>
  </w:style>
  <w:style w:type="paragraph" w:customStyle="1" w:styleId="10">
    <w:name w:val="Маркированный список1"/>
    <w:basedOn w:val="a"/>
    <w:next w:val="af2"/>
    <w:uiPriority w:val="99"/>
    <w:unhideWhenUsed/>
    <w:rsid w:val="00CB216A"/>
    <w:pPr>
      <w:numPr>
        <w:numId w:val="1"/>
      </w:numPr>
      <w:contextualSpacing/>
    </w:pPr>
    <w:rPr>
      <w:rFonts w:eastAsia="MS Mincho"/>
      <w:lang w:val="en-US"/>
    </w:rPr>
  </w:style>
  <w:style w:type="paragraph" w:customStyle="1" w:styleId="210">
    <w:name w:val="Маркированный список 21"/>
    <w:basedOn w:val="a"/>
    <w:next w:val="25"/>
    <w:uiPriority w:val="99"/>
    <w:unhideWhenUsed/>
    <w:rsid w:val="00CB216A"/>
    <w:pPr>
      <w:numPr>
        <w:numId w:val="2"/>
      </w:numPr>
      <w:contextualSpacing/>
    </w:pPr>
    <w:rPr>
      <w:rFonts w:eastAsia="MS Mincho"/>
      <w:lang w:val="en-US"/>
    </w:rPr>
  </w:style>
  <w:style w:type="paragraph" w:customStyle="1" w:styleId="310">
    <w:name w:val="Маркированный список 31"/>
    <w:basedOn w:val="a"/>
    <w:next w:val="35"/>
    <w:uiPriority w:val="99"/>
    <w:unhideWhenUsed/>
    <w:rsid w:val="00CB216A"/>
    <w:pPr>
      <w:numPr>
        <w:numId w:val="3"/>
      </w:numPr>
      <w:contextualSpacing/>
    </w:pPr>
    <w:rPr>
      <w:rFonts w:eastAsia="MS Mincho"/>
      <w:lang w:val="en-US"/>
    </w:rPr>
  </w:style>
  <w:style w:type="paragraph" w:customStyle="1" w:styleId="1">
    <w:name w:val="Нумерованный список1"/>
    <w:basedOn w:val="a"/>
    <w:next w:val="af3"/>
    <w:uiPriority w:val="99"/>
    <w:unhideWhenUsed/>
    <w:rsid w:val="00CB216A"/>
    <w:pPr>
      <w:numPr>
        <w:numId w:val="5"/>
      </w:numPr>
      <w:contextualSpacing/>
    </w:pPr>
    <w:rPr>
      <w:rFonts w:eastAsia="MS Mincho"/>
      <w:lang w:val="en-US"/>
    </w:rPr>
  </w:style>
  <w:style w:type="paragraph" w:customStyle="1" w:styleId="21">
    <w:name w:val="Нумерованный список 21"/>
    <w:basedOn w:val="a"/>
    <w:next w:val="26"/>
    <w:uiPriority w:val="99"/>
    <w:unhideWhenUsed/>
    <w:rsid w:val="00CB216A"/>
    <w:pPr>
      <w:numPr>
        <w:numId w:val="6"/>
      </w:numPr>
      <w:contextualSpacing/>
    </w:pPr>
    <w:rPr>
      <w:rFonts w:eastAsia="MS Mincho"/>
      <w:lang w:val="en-US"/>
    </w:rPr>
  </w:style>
  <w:style w:type="paragraph" w:customStyle="1" w:styleId="31">
    <w:name w:val="Нумерованный список 31"/>
    <w:basedOn w:val="a"/>
    <w:next w:val="36"/>
    <w:uiPriority w:val="99"/>
    <w:unhideWhenUsed/>
    <w:rsid w:val="00CB216A"/>
    <w:pPr>
      <w:numPr>
        <w:numId w:val="7"/>
      </w:numPr>
      <w:contextualSpacing/>
    </w:pPr>
    <w:rPr>
      <w:rFonts w:eastAsia="MS Mincho"/>
      <w:lang w:val="en-US"/>
    </w:rPr>
  </w:style>
  <w:style w:type="paragraph" w:customStyle="1" w:styleId="1c">
    <w:name w:val="Продолжение списка1"/>
    <w:basedOn w:val="a"/>
    <w:next w:val="af4"/>
    <w:uiPriority w:val="99"/>
    <w:unhideWhenUsed/>
    <w:rsid w:val="00CB216A"/>
    <w:pPr>
      <w:spacing w:after="120"/>
      <w:ind w:left="360"/>
      <w:contextualSpacing/>
    </w:pPr>
    <w:rPr>
      <w:rFonts w:eastAsia="MS Mincho"/>
      <w:lang w:val="en-US"/>
    </w:rPr>
  </w:style>
  <w:style w:type="paragraph" w:customStyle="1" w:styleId="214">
    <w:name w:val="Продолжение списка 21"/>
    <w:basedOn w:val="a"/>
    <w:next w:val="27"/>
    <w:uiPriority w:val="99"/>
    <w:unhideWhenUsed/>
    <w:rsid w:val="00CB216A"/>
    <w:pPr>
      <w:spacing w:after="120"/>
      <w:ind w:left="720"/>
      <w:contextualSpacing/>
    </w:pPr>
    <w:rPr>
      <w:rFonts w:eastAsia="MS Mincho"/>
      <w:lang w:val="en-US"/>
    </w:rPr>
  </w:style>
  <w:style w:type="paragraph" w:customStyle="1" w:styleId="314">
    <w:name w:val="Продолжение списка 31"/>
    <w:basedOn w:val="a"/>
    <w:next w:val="37"/>
    <w:uiPriority w:val="99"/>
    <w:unhideWhenUsed/>
    <w:rsid w:val="00CB216A"/>
    <w:pPr>
      <w:spacing w:after="120"/>
      <w:ind w:left="1080"/>
      <w:contextualSpacing/>
    </w:pPr>
    <w:rPr>
      <w:rFonts w:eastAsia="MS Mincho"/>
      <w:lang w:val="en-US"/>
    </w:rPr>
  </w:style>
  <w:style w:type="paragraph" w:customStyle="1" w:styleId="1d">
    <w:name w:val="Текст макроса1"/>
    <w:next w:val="af5"/>
    <w:link w:val="af6"/>
    <w:uiPriority w:val="99"/>
    <w:unhideWhenUsed/>
    <w:rsid w:val="00CB216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0"/>
    <w:link w:val="1d"/>
    <w:uiPriority w:val="99"/>
    <w:rsid w:val="00CB216A"/>
    <w:rPr>
      <w:rFonts w:ascii="Courier" w:hAnsi="Courier"/>
      <w:sz w:val="20"/>
      <w:szCs w:val="20"/>
    </w:rPr>
  </w:style>
  <w:style w:type="paragraph" w:customStyle="1" w:styleId="215">
    <w:name w:val="Цитата 21"/>
    <w:basedOn w:val="a"/>
    <w:next w:val="a"/>
    <w:uiPriority w:val="29"/>
    <w:qFormat/>
    <w:rsid w:val="00CB216A"/>
    <w:rPr>
      <w:rFonts w:eastAsia="MS Mincho"/>
      <w:i/>
      <w:iCs/>
      <w:color w:val="000000"/>
      <w:lang w:val="en-US"/>
    </w:rPr>
  </w:style>
  <w:style w:type="character" w:customStyle="1" w:styleId="28">
    <w:name w:val="Цитата 2 Знак"/>
    <w:basedOn w:val="a0"/>
    <w:link w:val="29"/>
    <w:uiPriority w:val="29"/>
    <w:rsid w:val="00CB216A"/>
    <w:rPr>
      <w:i/>
      <w:iCs/>
      <w:color w:val="000000"/>
    </w:r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CB216A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0"/>
    <w:uiPriority w:val="22"/>
    <w:qFormat/>
    <w:rsid w:val="00CB216A"/>
    <w:rPr>
      <w:b/>
      <w:bCs/>
    </w:rPr>
  </w:style>
  <w:style w:type="character" w:styleId="af8">
    <w:name w:val="Emphasis"/>
    <w:basedOn w:val="a0"/>
    <w:uiPriority w:val="20"/>
    <w:qFormat/>
    <w:rsid w:val="00CB216A"/>
    <w:rPr>
      <w:i/>
      <w:iCs/>
    </w:rPr>
  </w:style>
  <w:style w:type="paragraph" w:customStyle="1" w:styleId="1f">
    <w:name w:val="Выделенная цитата1"/>
    <w:basedOn w:val="a"/>
    <w:next w:val="a"/>
    <w:uiPriority w:val="30"/>
    <w:qFormat/>
    <w:rsid w:val="00CB216A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0"/>
    <w:link w:val="afa"/>
    <w:uiPriority w:val="30"/>
    <w:rsid w:val="00CB216A"/>
    <w:rPr>
      <w:b/>
      <w:bCs/>
      <w:i/>
      <w:iCs/>
      <w:color w:val="4F81BD"/>
    </w:rPr>
  </w:style>
  <w:style w:type="character" w:customStyle="1" w:styleId="1f0">
    <w:name w:val="Слабое выделение1"/>
    <w:basedOn w:val="a0"/>
    <w:uiPriority w:val="19"/>
    <w:qFormat/>
    <w:rsid w:val="00CB216A"/>
    <w:rPr>
      <w:i/>
      <w:iCs/>
      <w:color w:val="808080"/>
    </w:rPr>
  </w:style>
  <w:style w:type="character" w:customStyle="1" w:styleId="1f1">
    <w:name w:val="Сильное выделение1"/>
    <w:basedOn w:val="a0"/>
    <w:uiPriority w:val="21"/>
    <w:qFormat/>
    <w:rsid w:val="00CB216A"/>
    <w:rPr>
      <w:b/>
      <w:bCs/>
      <w:i/>
      <w:iCs/>
      <w:color w:val="4F81BD"/>
    </w:rPr>
  </w:style>
  <w:style w:type="character" w:customStyle="1" w:styleId="1f2">
    <w:name w:val="Слабая ссылка1"/>
    <w:basedOn w:val="a0"/>
    <w:uiPriority w:val="31"/>
    <w:qFormat/>
    <w:rsid w:val="00CB216A"/>
    <w:rPr>
      <w:smallCaps/>
      <w:color w:val="C0504D"/>
      <w:u w:val="single"/>
    </w:rPr>
  </w:style>
  <w:style w:type="character" w:customStyle="1" w:styleId="1f3">
    <w:name w:val="Сильная ссылка1"/>
    <w:basedOn w:val="a0"/>
    <w:uiPriority w:val="32"/>
    <w:qFormat/>
    <w:rsid w:val="00CB216A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CB216A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"/>
    <w:uiPriority w:val="39"/>
    <w:semiHidden/>
    <w:unhideWhenUsed/>
    <w:qFormat/>
    <w:rsid w:val="00CB216A"/>
  </w:style>
  <w:style w:type="table" w:customStyle="1" w:styleId="1f5">
    <w:name w:val="Сетка таблицы1"/>
    <w:basedOn w:val="a1"/>
    <w:next w:val="afc"/>
    <w:uiPriority w:val="59"/>
    <w:rsid w:val="00CB216A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d"/>
    <w:uiPriority w:val="60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CB216A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CB216A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CB216A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CB216A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CB216A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CB216A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e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1"/>
    <w:next w:val="1f9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1"/>
    <w:next w:val="2a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1"/>
    <w:next w:val="1fa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1"/>
    <w:next w:val="2b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1"/>
    <w:next w:val="1fb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1"/>
    <w:next w:val="2c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8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0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1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2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3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0"/>
    <w:link w:val="11"/>
    <w:uiPriority w:val="9"/>
    <w:rsid w:val="00CB2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9">
    <w:name w:val="Заголовок 2 Знак1"/>
    <w:basedOn w:val="a0"/>
    <w:link w:val="2"/>
    <w:uiPriority w:val="9"/>
    <w:semiHidden/>
    <w:rsid w:val="00CB2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6">
    <w:name w:val="Заголовок 3 Знак1"/>
    <w:basedOn w:val="a0"/>
    <w:link w:val="3"/>
    <w:uiPriority w:val="9"/>
    <w:semiHidden/>
    <w:rsid w:val="00CB21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CB21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CB21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CB21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CB21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CB21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CB21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1ff0"/>
    <w:uiPriority w:val="99"/>
    <w:semiHidden/>
    <w:unhideWhenUsed/>
    <w:rsid w:val="00CB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0"/>
    <w:link w:val="a5"/>
    <w:uiPriority w:val="99"/>
    <w:semiHidden/>
    <w:rsid w:val="00CB216A"/>
  </w:style>
  <w:style w:type="paragraph" w:styleId="a7">
    <w:name w:val="footer"/>
    <w:basedOn w:val="a"/>
    <w:link w:val="1ff1"/>
    <w:uiPriority w:val="99"/>
    <w:semiHidden/>
    <w:unhideWhenUsed/>
    <w:rsid w:val="00CB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1">
    <w:name w:val="Нижний колонтитул Знак1"/>
    <w:basedOn w:val="a0"/>
    <w:link w:val="a7"/>
    <w:uiPriority w:val="99"/>
    <w:semiHidden/>
    <w:rsid w:val="00CB216A"/>
  </w:style>
  <w:style w:type="paragraph" w:styleId="a9">
    <w:name w:val="No Spacing"/>
    <w:uiPriority w:val="1"/>
    <w:qFormat/>
    <w:rsid w:val="00CB216A"/>
    <w:pPr>
      <w:spacing w:after="0" w:line="240" w:lineRule="auto"/>
    </w:pPr>
  </w:style>
  <w:style w:type="paragraph" w:styleId="ab">
    <w:name w:val="Title"/>
    <w:basedOn w:val="a"/>
    <w:next w:val="a"/>
    <w:link w:val="aa"/>
    <w:uiPriority w:val="10"/>
    <w:qFormat/>
    <w:rsid w:val="00CB2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0"/>
    <w:link w:val="ab"/>
    <w:uiPriority w:val="10"/>
    <w:rsid w:val="00CB2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c"/>
    <w:uiPriority w:val="11"/>
    <w:qFormat/>
    <w:rsid w:val="00CB216A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0"/>
    <w:link w:val="ad"/>
    <w:uiPriority w:val="11"/>
    <w:rsid w:val="00CB2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CB216A"/>
    <w:pPr>
      <w:ind w:left="720"/>
      <w:contextualSpacing/>
    </w:pPr>
  </w:style>
  <w:style w:type="paragraph" w:styleId="af">
    <w:name w:val="Body Text"/>
    <w:basedOn w:val="a"/>
    <w:link w:val="1ff4"/>
    <w:uiPriority w:val="99"/>
    <w:semiHidden/>
    <w:unhideWhenUsed/>
    <w:rsid w:val="00CB216A"/>
    <w:pPr>
      <w:spacing w:after="120"/>
    </w:pPr>
  </w:style>
  <w:style w:type="character" w:customStyle="1" w:styleId="1ff4">
    <w:name w:val="Основной текст Знак1"/>
    <w:basedOn w:val="a0"/>
    <w:link w:val="af"/>
    <w:uiPriority w:val="99"/>
    <w:semiHidden/>
    <w:rsid w:val="00CB216A"/>
  </w:style>
  <w:style w:type="paragraph" w:styleId="22">
    <w:name w:val="Body Text 2"/>
    <w:basedOn w:val="a"/>
    <w:link w:val="21a"/>
    <w:uiPriority w:val="99"/>
    <w:semiHidden/>
    <w:unhideWhenUsed/>
    <w:rsid w:val="00CB216A"/>
    <w:pPr>
      <w:spacing w:after="120" w:line="480" w:lineRule="auto"/>
    </w:pPr>
  </w:style>
  <w:style w:type="character" w:customStyle="1" w:styleId="21a">
    <w:name w:val="Основной текст 2 Знак1"/>
    <w:basedOn w:val="a0"/>
    <w:link w:val="22"/>
    <w:uiPriority w:val="99"/>
    <w:semiHidden/>
    <w:rsid w:val="00CB216A"/>
  </w:style>
  <w:style w:type="paragraph" w:styleId="32">
    <w:name w:val="Body Text 3"/>
    <w:basedOn w:val="a"/>
    <w:link w:val="317"/>
    <w:uiPriority w:val="99"/>
    <w:semiHidden/>
    <w:unhideWhenUsed/>
    <w:rsid w:val="00CB216A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2"/>
    <w:uiPriority w:val="99"/>
    <w:semiHidden/>
    <w:rsid w:val="00CB216A"/>
    <w:rPr>
      <w:sz w:val="16"/>
      <w:szCs w:val="16"/>
    </w:rPr>
  </w:style>
  <w:style w:type="paragraph" w:styleId="af1">
    <w:name w:val="List"/>
    <w:basedOn w:val="a"/>
    <w:uiPriority w:val="99"/>
    <w:semiHidden/>
    <w:unhideWhenUsed/>
    <w:rsid w:val="00CB216A"/>
    <w:pPr>
      <w:ind w:left="283" w:hanging="283"/>
      <w:contextualSpacing/>
    </w:pPr>
  </w:style>
  <w:style w:type="paragraph" w:styleId="24">
    <w:name w:val="List 2"/>
    <w:basedOn w:val="a"/>
    <w:uiPriority w:val="99"/>
    <w:semiHidden/>
    <w:unhideWhenUsed/>
    <w:rsid w:val="00CB216A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CB216A"/>
    <w:pPr>
      <w:ind w:left="849" w:hanging="283"/>
      <w:contextualSpacing/>
    </w:pPr>
  </w:style>
  <w:style w:type="paragraph" w:styleId="af2">
    <w:name w:val="List Bullet"/>
    <w:basedOn w:val="a"/>
    <w:uiPriority w:val="99"/>
    <w:semiHidden/>
    <w:unhideWhenUsed/>
    <w:rsid w:val="00CB216A"/>
    <w:pPr>
      <w:numPr>
        <w:numId w:val="1"/>
      </w:numPr>
      <w:contextualSpacing/>
    </w:pPr>
  </w:style>
  <w:style w:type="paragraph" w:styleId="25">
    <w:name w:val="List Bullet 2"/>
    <w:basedOn w:val="a"/>
    <w:uiPriority w:val="99"/>
    <w:semiHidden/>
    <w:unhideWhenUsed/>
    <w:rsid w:val="00CB216A"/>
    <w:pPr>
      <w:numPr>
        <w:numId w:val="2"/>
      </w:numPr>
      <w:contextualSpacing/>
    </w:pPr>
  </w:style>
  <w:style w:type="paragraph" w:styleId="35">
    <w:name w:val="List Bullet 3"/>
    <w:basedOn w:val="a"/>
    <w:uiPriority w:val="99"/>
    <w:semiHidden/>
    <w:unhideWhenUsed/>
    <w:rsid w:val="00CB216A"/>
    <w:pPr>
      <w:numPr>
        <w:numId w:val="3"/>
      </w:numPr>
      <w:contextualSpacing/>
    </w:pPr>
  </w:style>
  <w:style w:type="paragraph" w:styleId="af3">
    <w:name w:val="List Number"/>
    <w:basedOn w:val="a"/>
    <w:uiPriority w:val="99"/>
    <w:semiHidden/>
    <w:unhideWhenUsed/>
    <w:rsid w:val="00CB216A"/>
    <w:pPr>
      <w:numPr>
        <w:numId w:val="4"/>
      </w:numPr>
      <w:contextualSpacing/>
    </w:pPr>
  </w:style>
  <w:style w:type="paragraph" w:styleId="26">
    <w:name w:val="List Number 2"/>
    <w:basedOn w:val="a"/>
    <w:uiPriority w:val="99"/>
    <w:semiHidden/>
    <w:unhideWhenUsed/>
    <w:rsid w:val="00CB216A"/>
    <w:pPr>
      <w:numPr>
        <w:numId w:val="5"/>
      </w:numPr>
      <w:contextualSpacing/>
    </w:pPr>
  </w:style>
  <w:style w:type="paragraph" w:styleId="36">
    <w:name w:val="List Number 3"/>
    <w:basedOn w:val="a"/>
    <w:uiPriority w:val="99"/>
    <w:semiHidden/>
    <w:unhideWhenUsed/>
    <w:rsid w:val="00CB216A"/>
    <w:pPr>
      <w:numPr>
        <w:numId w:val="6"/>
      </w:numPr>
      <w:contextualSpacing/>
    </w:pPr>
  </w:style>
  <w:style w:type="paragraph" w:styleId="af4">
    <w:name w:val="List Continue"/>
    <w:basedOn w:val="a"/>
    <w:uiPriority w:val="99"/>
    <w:semiHidden/>
    <w:unhideWhenUsed/>
    <w:rsid w:val="00CB216A"/>
    <w:pPr>
      <w:spacing w:after="120"/>
      <w:ind w:left="283"/>
      <w:contextualSpacing/>
    </w:pPr>
  </w:style>
  <w:style w:type="paragraph" w:styleId="27">
    <w:name w:val="List Continue 2"/>
    <w:basedOn w:val="a"/>
    <w:uiPriority w:val="99"/>
    <w:semiHidden/>
    <w:unhideWhenUsed/>
    <w:rsid w:val="00CB216A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CB216A"/>
    <w:pPr>
      <w:spacing w:after="120"/>
      <w:ind w:left="849"/>
      <w:contextualSpacing/>
    </w:pPr>
  </w:style>
  <w:style w:type="paragraph" w:styleId="af5">
    <w:name w:val="macro"/>
    <w:link w:val="1ff5"/>
    <w:uiPriority w:val="99"/>
    <w:semiHidden/>
    <w:unhideWhenUsed/>
    <w:rsid w:val="00CB21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0"/>
    <w:link w:val="af5"/>
    <w:uiPriority w:val="99"/>
    <w:semiHidden/>
    <w:rsid w:val="00CB216A"/>
    <w:rPr>
      <w:rFonts w:ascii="Consolas" w:hAnsi="Consolas"/>
      <w:sz w:val="20"/>
      <w:szCs w:val="20"/>
    </w:rPr>
  </w:style>
  <w:style w:type="paragraph" w:styleId="29">
    <w:name w:val="Quote"/>
    <w:basedOn w:val="a"/>
    <w:next w:val="a"/>
    <w:link w:val="28"/>
    <w:uiPriority w:val="29"/>
    <w:qFormat/>
    <w:rsid w:val="00CB216A"/>
    <w:rPr>
      <w:i/>
      <w:iCs/>
      <w:color w:val="000000"/>
    </w:rPr>
  </w:style>
  <w:style w:type="character" w:customStyle="1" w:styleId="21b">
    <w:name w:val="Цитата 2 Знак1"/>
    <w:basedOn w:val="a0"/>
    <w:link w:val="29"/>
    <w:uiPriority w:val="29"/>
    <w:rsid w:val="00CB216A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CB21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0"/>
    <w:link w:val="afa"/>
    <w:uiPriority w:val="30"/>
    <w:rsid w:val="00CB216A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CB216A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CB216A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CB216A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CB216A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CB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1"/>
    <w:uiPriority w:val="60"/>
    <w:rsid w:val="00CB21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B21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B21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B21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B21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B21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CB216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9">
    <w:name w:val="Medium Shading 1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CB216A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6A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6A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6A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6A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6A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6A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6A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6A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16A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CB216A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CB216A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CB216A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B216A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CB216A"/>
  </w:style>
  <w:style w:type="character" w:customStyle="1" w:styleId="12">
    <w:name w:val="Заголовок 1 Знак"/>
    <w:basedOn w:val="a0"/>
    <w:link w:val="11"/>
    <w:uiPriority w:val="9"/>
    <w:rsid w:val="00CB216A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16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16A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B216A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CB216A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CB216A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CB216A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CB216A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216A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CB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CB216A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CB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CB216A"/>
  </w:style>
  <w:style w:type="paragraph" w:customStyle="1" w:styleId="16">
    <w:name w:val="Без интервала1"/>
    <w:next w:val="a9"/>
    <w:uiPriority w:val="1"/>
    <w:qFormat/>
    <w:rsid w:val="00CB216A"/>
    <w:pPr>
      <w:spacing w:after="0" w:line="240" w:lineRule="auto"/>
    </w:pPr>
    <w:rPr>
      <w:rFonts w:eastAsia="MS Mincho"/>
      <w:lang w:val="en-US"/>
    </w:rPr>
  </w:style>
  <w:style w:type="paragraph" w:customStyle="1" w:styleId="17">
    <w:name w:val="Название1"/>
    <w:basedOn w:val="a"/>
    <w:next w:val="a"/>
    <w:uiPriority w:val="10"/>
    <w:qFormat/>
    <w:rsid w:val="00CB216A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b"/>
    <w:uiPriority w:val="10"/>
    <w:rsid w:val="00CB216A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CB216A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CB216A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"/>
    <w:next w:val="ae"/>
    <w:uiPriority w:val="34"/>
    <w:qFormat/>
    <w:rsid w:val="00CB216A"/>
    <w:pPr>
      <w:ind w:left="720"/>
      <w:contextualSpacing/>
    </w:pPr>
    <w:rPr>
      <w:rFonts w:eastAsia="MS Mincho"/>
      <w:lang w:val="en-US"/>
    </w:rPr>
  </w:style>
  <w:style w:type="paragraph" w:customStyle="1" w:styleId="1a">
    <w:name w:val="Основной текст1"/>
    <w:basedOn w:val="a"/>
    <w:next w:val="af"/>
    <w:link w:val="af0"/>
    <w:uiPriority w:val="99"/>
    <w:unhideWhenUsed/>
    <w:rsid w:val="00CB216A"/>
    <w:pPr>
      <w:spacing w:after="120"/>
    </w:pPr>
  </w:style>
  <w:style w:type="character" w:customStyle="1" w:styleId="af0">
    <w:name w:val="Основной текст Знак"/>
    <w:basedOn w:val="a0"/>
    <w:link w:val="1a"/>
    <w:uiPriority w:val="99"/>
    <w:rsid w:val="00CB216A"/>
  </w:style>
  <w:style w:type="paragraph" w:customStyle="1" w:styleId="212">
    <w:name w:val="Основной текст 21"/>
    <w:basedOn w:val="a"/>
    <w:next w:val="22"/>
    <w:link w:val="23"/>
    <w:uiPriority w:val="99"/>
    <w:unhideWhenUsed/>
    <w:rsid w:val="00CB21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2"/>
    <w:uiPriority w:val="99"/>
    <w:rsid w:val="00CB216A"/>
  </w:style>
  <w:style w:type="paragraph" w:customStyle="1" w:styleId="312">
    <w:name w:val="Основной текст 31"/>
    <w:basedOn w:val="a"/>
    <w:next w:val="32"/>
    <w:link w:val="33"/>
    <w:uiPriority w:val="99"/>
    <w:unhideWhenUsed/>
    <w:rsid w:val="00CB216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2"/>
    <w:uiPriority w:val="99"/>
    <w:rsid w:val="00CB216A"/>
    <w:rPr>
      <w:sz w:val="16"/>
      <w:szCs w:val="16"/>
    </w:rPr>
  </w:style>
  <w:style w:type="paragraph" w:customStyle="1" w:styleId="1b">
    <w:name w:val="Список1"/>
    <w:basedOn w:val="a"/>
    <w:next w:val="af1"/>
    <w:uiPriority w:val="99"/>
    <w:unhideWhenUsed/>
    <w:rsid w:val="00CB216A"/>
    <w:pPr>
      <w:ind w:left="360" w:hanging="360"/>
      <w:contextualSpacing/>
    </w:pPr>
    <w:rPr>
      <w:rFonts w:eastAsia="MS Mincho"/>
      <w:lang w:val="en-US"/>
    </w:rPr>
  </w:style>
  <w:style w:type="paragraph" w:customStyle="1" w:styleId="213">
    <w:name w:val="Список 21"/>
    <w:basedOn w:val="a"/>
    <w:next w:val="24"/>
    <w:uiPriority w:val="99"/>
    <w:unhideWhenUsed/>
    <w:rsid w:val="00CB216A"/>
    <w:pPr>
      <w:ind w:left="720" w:hanging="360"/>
      <w:contextualSpacing/>
    </w:pPr>
    <w:rPr>
      <w:rFonts w:eastAsia="MS Mincho"/>
      <w:lang w:val="en-US"/>
    </w:rPr>
  </w:style>
  <w:style w:type="paragraph" w:customStyle="1" w:styleId="313">
    <w:name w:val="Список 31"/>
    <w:basedOn w:val="a"/>
    <w:next w:val="34"/>
    <w:uiPriority w:val="99"/>
    <w:unhideWhenUsed/>
    <w:rsid w:val="00CB216A"/>
    <w:pPr>
      <w:ind w:left="1080" w:hanging="360"/>
      <w:contextualSpacing/>
    </w:pPr>
    <w:rPr>
      <w:rFonts w:eastAsia="MS Mincho"/>
      <w:lang w:val="en-US"/>
    </w:rPr>
  </w:style>
  <w:style w:type="paragraph" w:customStyle="1" w:styleId="10">
    <w:name w:val="Маркированный список1"/>
    <w:basedOn w:val="a"/>
    <w:next w:val="af2"/>
    <w:uiPriority w:val="99"/>
    <w:unhideWhenUsed/>
    <w:rsid w:val="00CB216A"/>
    <w:pPr>
      <w:numPr>
        <w:numId w:val="1"/>
      </w:numPr>
      <w:contextualSpacing/>
    </w:pPr>
    <w:rPr>
      <w:rFonts w:eastAsia="MS Mincho"/>
      <w:lang w:val="en-US"/>
    </w:rPr>
  </w:style>
  <w:style w:type="paragraph" w:customStyle="1" w:styleId="210">
    <w:name w:val="Маркированный список 21"/>
    <w:basedOn w:val="a"/>
    <w:next w:val="25"/>
    <w:uiPriority w:val="99"/>
    <w:unhideWhenUsed/>
    <w:rsid w:val="00CB216A"/>
    <w:pPr>
      <w:numPr>
        <w:numId w:val="2"/>
      </w:numPr>
      <w:contextualSpacing/>
    </w:pPr>
    <w:rPr>
      <w:rFonts w:eastAsia="MS Mincho"/>
      <w:lang w:val="en-US"/>
    </w:rPr>
  </w:style>
  <w:style w:type="paragraph" w:customStyle="1" w:styleId="310">
    <w:name w:val="Маркированный список 31"/>
    <w:basedOn w:val="a"/>
    <w:next w:val="35"/>
    <w:uiPriority w:val="99"/>
    <w:unhideWhenUsed/>
    <w:rsid w:val="00CB216A"/>
    <w:pPr>
      <w:numPr>
        <w:numId w:val="3"/>
      </w:numPr>
      <w:contextualSpacing/>
    </w:pPr>
    <w:rPr>
      <w:rFonts w:eastAsia="MS Mincho"/>
      <w:lang w:val="en-US"/>
    </w:rPr>
  </w:style>
  <w:style w:type="paragraph" w:customStyle="1" w:styleId="1">
    <w:name w:val="Нумерованный список1"/>
    <w:basedOn w:val="a"/>
    <w:next w:val="af3"/>
    <w:uiPriority w:val="99"/>
    <w:unhideWhenUsed/>
    <w:rsid w:val="00CB216A"/>
    <w:pPr>
      <w:numPr>
        <w:numId w:val="5"/>
      </w:numPr>
      <w:contextualSpacing/>
    </w:pPr>
    <w:rPr>
      <w:rFonts w:eastAsia="MS Mincho"/>
      <w:lang w:val="en-US"/>
    </w:rPr>
  </w:style>
  <w:style w:type="paragraph" w:customStyle="1" w:styleId="21">
    <w:name w:val="Нумерованный список 21"/>
    <w:basedOn w:val="a"/>
    <w:next w:val="26"/>
    <w:uiPriority w:val="99"/>
    <w:unhideWhenUsed/>
    <w:rsid w:val="00CB216A"/>
    <w:pPr>
      <w:numPr>
        <w:numId w:val="6"/>
      </w:numPr>
      <w:contextualSpacing/>
    </w:pPr>
    <w:rPr>
      <w:rFonts w:eastAsia="MS Mincho"/>
      <w:lang w:val="en-US"/>
    </w:rPr>
  </w:style>
  <w:style w:type="paragraph" w:customStyle="1" w:styleId="31">
    <w:name w:val="Нумерованный список 31"/>
    <w:basedOn w:val="a"/>
    <w:next w:val="36"/>
    <w:uiPriority w:val="99"/>
    <w:unhideWhenUsed/>
    <w:rsid w:val="00CB216A"/>
    <w:pPr>
      <w:numPr>
        <w:numId w:val="7"/>
      </w:numPr>
      <w:contextualSpacing/>
    </w:pPr>
    <w:rPr>
      <w:rFonts w:eastAsia="MS Mincho"/>
      <w:lang w:val="en-US"/>
    </w:rPr>
  </w:style>
  <w:style w:type="paragraph" w:customStyle="1" w:styleId="1c">
    <w:name w:val="Продолжение списка1"/>
    <w:basedOn w:val="a"/>
    <w:next w:val="af4"/>
    <w:uiPriority w:val="99"/>
    <w:unhideWhenUsed/>
    <w:rsid w:val="00CB216A"/>
    <w:pPr>
      <w:spacing w:after="120"/>
      <w:ind w:left="360"/>
      <w:contextualSpacing/>
    </w:pPr>
    <w:rPr>
      <w:rFonts w:eastAsia="MS Mincho"/>
      <w:lang w:val="en-US"/>
    </w:rPr>
  </w:style>
  <w:style w:type="paragraph" w:customStyle="1" w:styleId="214">
    <w:name w:val="Продолжение списка 21"/>
    <w:basedOn w:val="a"/>
    <w:next w:val="27"/>
    <w:uiPriority w:val="99"/>
    <w:unhideWhenUsed/>
    <w:rsid w:val="00CB216A"/>
    <w:pPr>
      <w:spacing w:after="120"/>
      <w:ind w:left="720"/>
      <w:contextualSpacing/>
    </w:pPr>
    <w:rPr>
      <w:rFonts w:eastAsia="MS Mincho"/>
      <w:lang w:val="en-US"/>
    </w:rPr>
  </w:style>
  <w:style w:type="paragraph" w:customStyle="1" w:styleId="314">
    <w:name w:val="Продолжение списка 31"/>
    <w:basedOn w:val="a"/>
    <w:next w:val="37"/>
    <w:uiPriority w:val="99"/>
    <w:unhideWhenUsed/>
    <w:rsid w:val="00CB216A"/>
    <w:pPr>
      <w:spacing w:after="120"/>
      <w:ind w:left="1080"/>
      <w:contextualSpacing/>
    </w:pPr>
    <w:rPr>
      <w:rFonts w:eastAsia="MS Mincho"/>
      <w:lang w:val="en-US"/>
    </w:rPr>
  </w:style>
  <w:style w:type="paragraph" w:customStyle="1" w:styleId="1d">
    <w:name w:val="Текст макроса1"/>
    <w:next w:val="af5"/>
    <w:link w:val="af6"/>
    <w:uiPriority w:val="99"/>
    <w:unhideWhenUsed/>
    <w:rsid w:val="00CB216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0"/>
    <w:link w:val="1d"/>
    <w:uiPriority w:val="99"/>
    <w:rsid w:val="00CB216A"/>
    <w:rPr>
      <w:rFonts w:ascii="Courier" w:hAnsi="Courier"/>
      <w:sz w:val="20"/>
      <w:szCs w:val="20"/>
    </w:rPr>
  </w:style>
  <w:style w:type="paragraph" w:customStyle="1" w:styleId="215">
    <w:name w:val="Цитата 21"/>
    <w:basedOn w:val="a"/>
    <w:next w:val="a"/>
    <w:uiPriority w:val="29"/>
    <w:qFormat/>
    <w:rsid w:val="00CB216A"/>
    <w:rPr>
      <w:rFonts w:eastAsia="MS Mincho"/>
      <w:i/>
      <w:iCs/>
      <w:color w:val="000000"/>
      <w:lang w:val="en-US"/>
    </w:rPr>
  </w:style>
  <w:style w:type="character" w:customStyle="1" w:styleId="28">
    <w:name w:val="Цитата 2 Знак"/>
    <w:basedOn w:val="a0"/>
    <w:link w:val="29"/>
    <w:uiPriority w:val="29"/>
    <w:rsid w:val="00CB216A"/>
    <w:rPr>
      <w:i/>
      <w:iCs/>
      <w:color w:val="000000"/>
    </w:r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CB216A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0"/>
    <w:uiPriority w:val="22"/>
    <w:qFormat/>
    <w:rsid w:val="00CB216A"/>
    <w:rPr>
      <w:b/>
      <w:bCs/>
    </w:rPr>
  </w:style>
  <w:style w:type="character" w:styleId="af8">
    <w:name w:val="Emphasis"/>
    <w:basedOn w:val="a0"/>
    <w:uiPriority w:val="20"/>
    <w:qFormat/>
    <w:rsid w:val="00CB216A"/>
    <w:rPr>
      <w:i/>
      <w:iCs/>
    </w:rPr>
  </w:style>
  <w:style w:type="paragraph" w:customStyle="1" w:styleId="1f">
    <w:name w:val="Выделенная цитата1"/>
    <w:basedOn w:val="a"/>
    <w:next w:val="a"/>
    <w:uiPriority w:val="30"/>
    <w:qFormat/>
    <w:rsid w:val="00CB216A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0"/>
    <w:link w:val="afa"/>
    <w:uiPriority w:val="30"/>
    <w:rsid w:val="00CB216A"/>
    <w:rPr>
      <w:b/>
      <w:bCs/>
      <w:i/>
      <w:iCs/>
      <w:color w:val="4F81BD"/>
    </w:rPr>
  </w:style>
  <w:style w:type="character" w:customStyle="1" w:styleId="1f0">
    <w:name w:val="Слабое выделение1"/>
    <w:basedOn w:val="a0"/>
    <w:uiPriority w:val="19"/>
    <w:qFormat/>
    <w:rsid w:val="00CB216A"/>
    <w:rPr>
      <w:i/>
      <w:iCs/>
      <w:color w:val="808080"/>
    </w:rPr>
  </w:style>
  <w:style w:type="character" w:customStyle="1" w:styleId="1f1">
    <w:name w:val="Сильное выделение1"/>
    <w:basedOn w:val="a0"/>
    <w:uiPriority w:val="21"/>
    <w:qFormat/>
    <w:rsid w:val="00CB216A"/>
    <w:rPr>
      <w:b/>
      <w:bCs/>
      <w:i/>
      <w:iCs/>
      <w:color w:val="4F81BD"/>
    </w:rPr>
  </w:style>
  <w:style w:type="character" w:customStyle="1" w:styleId="1f2">
    <w:name w:val="Слабая ссылка1"/>
    <w:basedOn w:val="a0"/>
    <w:uiPriority w:val="31"/>
    <w:qFormat/>
    <w:rsid w:val="00CB216A"/>
    <w:rPr>
      <w:smallCaps/>
      <w:color w:val="C0504D"/>
      <w:u w:val="single"/>
    </w:rPr>
  </w:style>
  <w:style w:type="character" w:customStyle="1" w:styleId="1f3">
    <w:name w:val="Сильная ссылка1"/>
    <w:basedOn w:val="a0"/>
    <w:uiPriority w:val="32"/>
    <w:qFormat/>
    <w:rsid w:val="00CB216A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CB216A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"/>
    <w:uiPriority w:val="39"/>
    <w:semiHidden/>
    <w:unhideWhenUsed/>
    <w:qFormat/>
    <w:rsid w:val="00CB216A"/>
  </w:style>
  <w:style w:type="table" w:customStyle="1" w:styleId="1f5">
    <w:name w:val="Сетка таблицы1"/>
    <w:basedOn w:val="a1"/>
    <w:next w:val="afc"/>
    <w:uiPriority w:val="59"/>
    <w:rsid w:val="00CB216A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d"/>
    <w:uiPriority w:val="60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CB216A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CB216A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CB216A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CB216A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CB216A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CB216A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e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1"/>
    <w:next w:val="1f9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1"/>
    <w:next w:val="2a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1"/>
    <w:next w:val="1fa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1"/>
    <w:next w:val="2b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1"/>
    <w:next w:val="1fb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1"/>
    <w:next w:val="2c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CB216A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8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CB216A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0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CB216A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1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2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3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CB216A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0"/>
    <w:link w:val="11"/>
    <w:uiPriority w:val="9"/>
    <w:rsid w:val="00CB2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9">
    <w:name w:val="Заголовок 2 Знак1"/>
    <w:basedOn w:val="a0"/>
    <w:link w:val="2"/>
    <w:uiPriority w:val="9"/>
    <w:semiHidden/>
    <w:rsid w:val="00CB2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6">
    <w:name w:val="Заголовок 3 Знак1"/>
    <w:basedOn w:val="a0"/>
    <w:link w:val="3"/>
    <w:uiPriority w:val="9"/>
    <w:semiHidden/>
    <w:rsid w:val="00CB21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CB21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CB21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CB21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CB21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CB21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CB21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1ff0"/>
    <w:uiPriority w:val="99"/>
    <w:semiHidden/>
    <w:unhideWhenUsed/>
    <w:rsid w:val="00CB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0"/>
    <w:link w:val="a5"/>
    <w:uiPriority w:val="99"/>
    <w:semiHidden/>
    <w:rsid w:val="00CB216A"/>
  </w:style>
  <w:style w:type="paragraph" w:styleId="a7">
    <w:name w:val="footer"/>
    <w:basedOn w:val="a"/>
    <w:link w:val="1ff1"/>
    <w:uiPriority w:val="99"/>
    <w:semiHidden/>
    <w:unhideWhenUsed/>
    <w:rsid w:val="00CB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1">
    <w:name w:val="Нижний колонтитул Знак1"/>
    <w:basedOn w:val="a0"/>
    <w:link w:val="a7"/>
    <w:uiPriority w:val="99"/>
    <w:semiHidden/>
    <w:rsid w:val="00CB216A"/>
  </w:style>
  <w:style w:type="paragraph" w:styleId="a9">
    <w:name w:val="No Spacing"/>
    <w:uiPriority w:val="1"/>
    <w:qFormat/>
    <w:rsid w:val="00CB216A"/>
    <w:pPr>
      <w:spacing w:after="0" w:line="240" w:lineRule="auto"/>
    </w:pPr>
  </w:style>
  <w:style w:type="paragraph" w:styleId="ab">
    <w:name w:val="Title"/>
    <w:basedOn w:val="a"/>
    <w:next w:val="a"/>
    <w:link w:val="aa"/>
    <w:uiPriority w:val="10"/>
    <w:qFormat/>
    <w:rsid w:val="00CB2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0"/>
    <w:link w:val="ab"/>
    <w:uiPriority w:val="10"/>
    <w:rsid w:val="00CB2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c"/>
    <w:uiPriority w:val="11"/>
    <w:qFormat/>
    <w:rsid w:val="00CB216A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0"/>
    <w:link w:val="ad"/>
    <w:uiPriority w:val="11"/>
    <w:rsid w:val="00CB2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CB216A"/>
    <w:pPr>
      <w:ind w:left="720"/>
      <w:contextualSpacing/>
    </w:pPr>
  </w:style>
  <w:style w:type="paragraph" w:styleId="af">
    <w:name w:val="Body Text"/>
    <w:basedOn w:val="a"/>
    <w:link w:val="1ff4"/>
    <w:uiPriority w:val="99"/>
    <w:semiHidden/>
    <w:unhideWhenUsed/>
    <w:rsid w:val="00CB216A"/>
    <w:pPr>
      <w:spacing w:after="120"/>
    </w:pPr>
  </w:style>
  <w:style w:type="character" w:customStyle="1" w:styleId="1ff4">
    <w:name w:val="Основной текст Знак1"/>
    <w:basedOn w:val="a0"/>
    <w:link w:val="af"/>
    <w:uiPriority w:val="99"/>
    <w:semiHidden/>
    <w:rsid w:val="00CB216A"/>
  </w:style>
  <w:style w:type="paragraph" w:styleId="22">
    <w:name w:val="Body Text 2"/>
    <w:basedOn w:val="a"/>
    <w:link w:val="21a"/>
    <w:uiPriority w:val="99"/>
    <w:semiHidden/>
    <w:unhideWhenUsed/>
    <w:rsid w:val="00CB216A"/>
    <w:pPr>
      <w:spacing w:after="120" w:line="480" w:lineRule="auto"/>
    </w:pPr>
  </w:style>
  <w:style w:type="character" w:customStyle="1" w:styleId="21a">
    <w:name w:val="Основной текст 2 Знак1"/>
    <w:basedOn w:val="a0"/>
    <w:link w:val="22"/>
    <w:uiPriority w:val="99"/>
    <w:semiHidden/>
    <w:rsid w:val="00CB216A"/>
  </w:style>
  <w:style w:type="paragraph" w:styleId="32">
    <w:name w:val="Body Text 3"/>
    <w:basedOn w:val="a"/>
    <w:link w:val="317"/>
    <w:uiPriority w:val="99"/>
    <w:semiHidden/>
    <w:unhideWhenUsed/>
    <w:rsid w:val="00CB216A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2"/>
    <w:uiPriority w:val="99"/>
    <w:semiHidden/>
    <w:rsid w:val="00CB216A"/>
    <w:rPr>
      <w:sz w:val="16"/>
      <w:szCs w:val="16"/>
    </w:rPr>
  </w:style>
  <w:style w:type="paragraph" w:styleId="af1">
    <w:name w:val="List"/>
    <w:basedOn w:val="a"/>
    <w:uiPriority w:val="99"/>
    <w:semiHidden/>
    <w:unhideWhenUsed/>
    <w:rsid w:val="00CB216A"/>
    <w:pPr>
      <w:ind w:left="283" w:hanging="283"/>
      <w:contextualSpacing/>
    </w:pPr>
  </w:style>
  <w:style w:type="paragraph" w:styleId="24">
    <w:name w:val="List 2"/>
    <w:basedOn w:val="a"/>
    <w:uiPriority w:val="99"/>
    <w:semiHidden/>
    <w:unhideWhenUsed/>
    <w:rsid w:val="00CB216A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CB216A"/>
    <w:pPr>
      <w:ind w:left="849" w:hanging="283"/>
      <w:contextualSpacing/>
    </w:pPr>
  </w:style>
  <w:style w:type="paragraph" w:styleId="af2">
    <w:name w:val="List Bullet"/>
    <w:basedOn w:val="a"/>
    <w:uiPriority w:val="99"/>
    <w:semiHidden/>
    <w:unhideWhenUsed/>
    <w:rsid w:val="00CB216A"/>
    <w:pPr>
      <w:numPr>
        <w:numId w:val="1"/>
      </w:numPr>
      <w:contextualSpacing/>
    </w:pPr>
  </w:style>
  <w:style w:type="paragraph" w:styleId="25">
    <w:name w:val="List Bullet 2"/>
    <w:basedOn w:val="a"/>
    <w:uiPriority w:val="99"/>
    <w:semiHidden/>
    <w:unhideWhenUsed/>
    <w:rsid w:val="00CB216A"/>
    <w:pPr>
      <w:numPr>
        <w:numId w:val="2"/>
      </w:numPr>
      <w:contextualSpacing/>
    </w:pPr>
  </w:style>
  <w:style w:type="paragraph" w:styleId="35">
    <w:name w:val="List Bullet 3"/>
    <w:basedOn w:val="a"/>
    <w:uiPriority w:val="99"/>
    <w:semiHidden/>
    <w:unhideWhenUsed/>
    <w:rsid w:val="00CB216A"/>
    <w:pPr>
      <w:numPr>
        <w:numId w:val="3"/>
      </w:numPr>
      <w:contextualSpacing/>
    </w:pPr>
  </w:style>
  <w:style w:type="paragraph" w:styleId="af3">
    <w:name w:val="List Number"/>
    <w:basedOn w:val="a"/>
    <w:uiPriority w:val="99"/>
    <w:semiHidden/>
    <w:unhideWhenUsed/>
    <w:rsid w:val="00CB216A"/>
    <w:pPr>
      <w:numPr>
        <w:numId w:val="4"/>
      </w:numPr>
      <w:contextualSpacing/>
    </w:pPr>
  </w:style>
  <w:style w:type="paragraph" w:styleId="26">
    <w:name w:val="List Number 2"/>
    <w:basedOn w:val="a"/>
    <w:uiPriority w:val="99"/>
    <w:semiHidden/>
    <w:unhideWhenUsed/>
    <w:rsid w:val="00CB216A"/>
    <w:pPr>
      <w:numPr>
        <w:numId w:val="5"/>
      </w:numPr>
      <w:contextualSpacing/>
    </w:pPr>
  </w:style>
  <w:style w:type="paragraph" w:styleId="36">
    <w:name w:val="List Number 3"/>
    <w:basedOn w:val="a"/>
    <w:uiPriority w:val="99"/>
    <w:semiHidden/>
    <w:unhideWhenUsed/>
    <w:rsid w:val="00CB216A"/>
    <w:pPr>
      <w:numPr>
        <w:numId w:val="6"/>
      </w:numPr>
      <w:contextualSpacing/>
    </w:pPr>
  </w:style>
  <w:style w:type="paragraph" w:styleId="af4">
    <w:name w:val="List Continue"/>
    <w:basedOn w:val="a"/>
    <w:uiPriority w:val="99"/>
    <w:semiHidden/>
    <w:unhideWhenUsed/>
    <w:rsid w:val="00CB216A"/>
    <w:pPr>
      <w:spacing w:after="120"/>
      <w:ind w:left="283"/>
      <w:contextualSpacing/>
    </w:pPr>
  </w:style>
  <w:style w:type="paragraph" w:styleId="27">
    <w:name w:val="List Continue 2"/>
    <w:basedOn w:val="a"/>
    <w:uiPriority w:val="99"/>
    <w:semiHidden/>
    <w:unhideWhenUsed/>
    <w:rsid w:val="00CB216A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CB216A"/>
    <w:pPr>
      <w:spacing w:after="120"/>
      <w:ind w:left="849"/>
      <w:contextualSpacing/>
    </w:pPr>
  </w:style>
  <w:style w:type="paragraph" w:styleId="af5">
    <w:name w:val="macro"/>
    <w:link w:val="1ff5"/>
    <w:uiPriority w:val="99"/>
    <w:semiHidden/>
    <w:unhideWhenUsed/>
    <w:rsid w:val="00CB21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0"/>
    <w:link w:val="af5"/>
    <w:uiPriority w:val="99"/>
    <w:semiHidden/>
    <w:rsid w:val="00CB216A"/>
    <w:rPr>
      <w:rFonts w:ascii="Consolas" w:hAnsi="Consolas"/>
      <w:sz w:val="20"/>
      <w:szCs w:val="20"/>
    </w:rPr>
  </w:style>
  <w:style w:type="paragraph" w:styleId="29">
    <w:name w:val="Quote"/>
    <w:basedOn w:val="a"/>
    <w:next w:val="a"/>
    <w:link w:val="28"/>
    <w:uiPriority w:val="29"/>
    <w:qFormat/>
    <w:rsid w:val="00CB216A"/>
    <w:rPr>
      <w:i/>
      <w:iCs/>
      <w:color w:val="000000"/>
    </w:rPr>
  </w:style>
  <w:style w:type="character" w:customStyle="1" w:styleId="21b">
    <w:name w:val="Цитата 2 Знак1"/>
    <w:basedOn w:val="a0"/>
    <w:link w:val="29"/>
    <w:uiPriority w:val="29"/>
    <w:rsid w:val="00CB216A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CB21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0"/>
    <w:link w:val="afa"/>
    <w:uiPriority w:val="30"/>
    <w:rsid w:val="00CB216A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CB216A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CB216A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CB216A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CB216A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CB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1"/>
    <w:uiPriority w:val="60"/>
    <w:rsid w:val="00CB21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B21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B21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B21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B21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B21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CB216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1"/>
    <w:uiPriority w:val="62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9">
    <w:name w:val="Medium Shading 1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1"/>
    <w:uiPriority w:val="67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CB21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2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1"/>
    <w:uiPriority w:val="70"/>
    <w:rsid w:val="00CB21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1"/>
    <w:uiPriority w:val="72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1"/>
    <w:uiPriority w:val="73"/>
    <w:rsid w:val="00CB2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8321</Words>
  <Characters>47430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2023-02-01T11:34:00Z</dcterms:created>
  <dcterms:modified xsi:type="dcterms:W3CDTF">2023-02-01T12:17:00Z</dcterms:modified>
</cp:coreProperties>
</file>