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CF" w:rsidRDefault="008A5003" w:rsidP="008676C5">
      <w:r>
        <w:rPr>
          <w:noProof/>
          <w:sz w:val="24"/>
          <w:szCs w:val="24"/>
          <w:lang w:eastAsia="ru-RU"/>
        </w:rPr>
        <w:drawing>
          <wp:anchor distT="0" distB="0" distL="114300" distR="114300" simplePos="0" relativeHeight="251658240" behindDoc="0" locked="0" layoutInCell="1" allowOverlap="0" wp14:anchorId="0EE3004F" wp14:editId="358F7D70">
            <wp:simplePos x="0" y="0"/>
            <wp:positionH relativeFrom="column">
              <wp:posOffset>-138430</wp:posOffset>
            </wp:positionH>
            <wp:positionV relativeFrom="paragraph">
              <wp:posOffset>-531495</wp:posOffset>
            </wp:positionV>
            <wp:extent cx="6535420" cy="98329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5420" cy="9832975"/>
                    </a:xfrm>
                    <a:prstGeom prst="rect">
                      <a:avLst/>
                    </a:prstGeom>
                    <a:noFill/>
                  </pic:spPr>
                </pic:pic>
              </a:graphicData>
            </a:graphic>
            <wp14:sizeRelH relativeFrom="page">
              <wp14:pctWidth>0</wp14:pctWidth>
            </wp14:sizeRelH>
            <wp14:sizeRelV relativeFrom="page">
              <wp14:pctHeight>0</wp14:pctHeight>
            </wp14:sizeRelV>
          </wp:anchor>
        </w:drawing>
      </w:r>
    </w:p>
    <w:p w:rsidR="008A5003" w:rsidRDefault="008A5003" w:rsidP="008A5003">
      <w:pPr>
        <w:rPr>
          <w:b/>
        </w:rPr>
      </w:pPr>
    </w:p>
    <w:p w:rsidR="008A5003" w:rsidRDefault="008A5003" w:rsidP="008A5003">
      <w:pPr>
        <w:rPr>
          <w:b/>
        </w:rPr>
      </w:pPr>
      <w:bookmarkStart w:id="0" w:name="_GoBack"/>
      <w:bookmarkEnd w:id="0"/>
    </w:p>
    <w:p w:rsidR="00BE06CF" w:rsidRDefault="008676C5" w:rsidP="00BE06CF">
      <w:pPr>
        <w:jc w:val="center"/>
        <w:rPr>
          <w:b/>
        </w:rPr>
      </w:pPr>
      <w:r w:rsidRPr="00BE06CF">
        <w:rPr>
          <w:b/>
        </w:rPr>
        <w:lastRenderedPageBreak/>
        <w:t>ПОЯСНИТЕЛЬНАЯ ЗАПИСКА</w:t>
      </w:r>
    </w:p>
    <w:p w:rsidR="00BE06CF" w:rsidRPr="00BE06CF" w:rsidRDefault="00BE06CF" w:rsidP="00BE06CF">
      <w:pPr>
        <w:jc w:val="center"/>
        <w:rPr>
          <w:b/>
        </w:rPr>
      </w:pPr>
    </w:p>
    <w:p w:rsidR="00BE06CF" w:rsidRDefault="008676C5" w:rsidP="00BE06CF">
      <w:pPr>
        <w:ind w:left="284" w:right="154" w:firstLine="1134"/>
        <w:jc w:val="both"/>
        <w:rPr>
          <w:sz w:val="24"/>
          <w:szCs w:val="24"/>
        </w:rPr>
      </w:pPr>
      <w:r w:rsidRPr="00BE06CF">
        <w:rPr>
          <w:sz w:val="24"/>
          <w:szCs w:val="24"/>
        </w:rPr>
        <w:t>Учебный план основного общего образования Муниципальное казенное общеобраз</w:t>
      </w:r>
      <w:r w:rsidR="00BE06CF">
        <w:rPr>
          <w:sz w:val="24"/>
          <w:szCs w:val="24"/>
        </w:rPr>
        <w:t>овательное учреждение "Апухтинская</w:t>
      </w:r>
      <w:r w:rsidRPr="00BE06CF">
        <w:rPr>
          <w:sz w:val="24"/>
          <w:szCs w:val="24"/>
        </w:rPr>
        <w:t xml:space="preserve"> основная о</w:t>
      </w:r>
      <w:r w:rsidR="00BE06CF">
        <w:rPr>
          <w:sz w:val="24"/>
          <w:szCs w:val="24"/>
        </w:rPr>
        <w:t>бщеобразовательная школа имени Е.Ф. Бобылёвой</w:t>
      </w:r>
      <w:r w:rsidRPr="00BE06CF">
        <w:rPr>
          <w:sz w:val="24"/>
          <w:szCs w:val="24"/>
        </w:rPr>
        <w:t xml:space="preserve">" (далее - учебный план) для 5- 9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BE06CF" w:rsidRDefault="008676C5" w:rsidP="00BE06CF">
      <w:pPr>
        <w:ind w:left="284" w:right="154" w:firstLine="1134"/>
        <w:jc w:val="both"/>
        <w:rPr>
          <w:sz w:val="24"/>
          <w:szCs w:val="24"/>
        </w:rPr>
      </w:pPr>
      <w:r w:rsidRPr="00BE06CF">
        <w:rPr>
          <w:sz w:val="24"/>
          <w:szCs w:val="24"/>
        </w:rPr>
        <w:t>Учебный план является частью образовательной программы Муниципальное казенное общеобраз</w:t>
      </w:r>
      <w:r w:rsidR="00BE06CF">
        <w:rPr>
          <w:sz w:val="24"/>
          <w:szCs w:val="24"/>
        </w:rPr>
        <w:t>овательное учреждение "Апухтинская</w:t>
      </w:r>
      <w:r w:rsidRPr="00BE06CF">
        <w:rPr>
          <w:sz w:val="24"/>
          <w:szCs w:val="24"/>
        </w:rPr>
        <w:t xml:space="preserve"> основная о</w:t>
      </w:r>
      <w:r w:rsidR="00BE06CF">
        <w:rPr>
          <w:sz w:val="24"/>
          <w:szCs w:val="24"/>
        </w:rPr>
        <w:t>бщеобразовательная школа имени Е.Ф. Бобылёвой</w:t>
      </w:r>
      <w:r w:rsidRPr="00BE06CF">
        <w:rPr>
          <w:sz w:val="24"/>
          <w:szCs w:val="24"/>
        </w:rPr>
        <w:t xml:space="preserve">", разработанной в соответствии с ФГОС основного общего образования, с учетом примерных основных образовательных программ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BE06CF" w:rsidRDefault="008676C5" w:rsidP="00BE06CF">
      <w:pPr>
        <w:ind w:left="284" w:right="154" w:firstLine="1134"/>
        <w:jc w:val="both"/>
        <w:rPr>
          <w:sz w:val="24"/>
          <w:szCs w:val="24"/>
        </w:rPr>
      </w:pPr>
      <w:r w:rsidRPr="00BE06CF">
        <w:rPr>
          <w:sz w:val="24"/>
          <w:szCs w:val="24"/>
        </w:rPr>
        <w:t>Учебный год в Муниципальное казенное общеобразо</w:t>
      </w:r>
      <w:r w:rsidR="00BE06CF">
        <w:rPr>
          <w:sz w:val="24"/>
          <w:szCs w:val="24"/>
        </w:rPr>
        <w:t>вательное учреждение "Апухтинская</w:t>
      </w:r>
      <w:r w:rsidRPr="00BE06CF">
        <w:rPr>
          <w:sz w:val="24"/>
          <w:szCs w:val="24"/>
        </w:rPr>
        <w:t xml:space="preserve"> основная о</w:t>
      </w:r>
      <w:r w:rsidR="00BE06CF">
        <w:rPr>
          <w:sz w:val="24"/>
          <w:szCs w:val="24"/>
        </w:rPr>
        <w:t>бщеобразовательная школа имени Е.Ф. Бобылёвой</w:t>
      </w:r>
      <w:r w:rsidRPr="00BE06CF">
        <w:rPr>
          <w:sz w:val="24"/>
          <w:szCs w:val="24"/>
        </w:rPr>
        <w:t xml:space="preserve">" начинается 01.09.2022 и заканчивается 26.05.2023. Продолжительность учебного года в 5-9 классах составляет 34 учебные недели. Учебные занятия для учащихся 5-9 классов проводятся по 5-ти дневной учебной неделе. 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BE06CF" w:rsidRDefault="008676C5" w:rsidP="00BE06CF">
      <w:pPr>
        <w:ind w:left="284" w:right="154" w:firstLine="1134"/>
        <w:jc w:val="both"/>
        <w:rPr>
          <w:sz w:val="24"/>
          <w:szCs w:val="24"/>
        </w:rPr>
      </w:pPr>
      <w:r w:rsidRPr="00BE06CF">
        <w:rPr>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BE06CF">
        <w:rPr>
          <w:sz w:val="24"/>
          <w:szCs w:val="24"/>
        </w:rPr>
        <w:t>.</w:t>
      </w:r>
    </w:p>
    <w:p w:rsidR="00BE06CF" w:rsidRDefault="00BE06CF" w:rsidP="00BE06CF">
      <w:pPr>
        <w:ind w:left="284" w:right="154" w:firstLine="1134"/>
        <w:jc w:val="both"/>
        <w:rPr>
          <w:sz w:val="24"/>
          <w:szCs w:val="24"/>
        </w:rPr>
      </w:pPr>
      <w:r>
        <w:rPr>
          <w:sz w:val="24"/>
          <w:szCs w:val="24"/>
        </w:rPr>
        <w:t xml:space="preserve"> В </w:t>
      </w:r>
      <w:r w:rsidR="008676C5" w:rsidRPr="00BE06CF">
        <w:rPr>
          <w:sz w:val="24"/>
          <w:szCs w:val="24"/>
        </w:rPr>
        <w:t>Муниципальное казенное общеобраз</w:t>
      </w:r>
      <w:r>
        <w:rPr>
          <w:sz w:val="24"/>
          <w:szCs w:val="24"/>
        </w:rPr>
        <w:t>овательное учреждение "Апухтинская</w:t>
      </w:r>
      <w:r w:rsidR="008676C5" w:rsidRPr="00BE06CF">
        <w:rPr>
          <w:sz w:val="24"/>
          <w:szCs w:val="24"/>
        </w:rPr>
        <w:t xml:space="preserve"> основная о</w:t>
      </w:r>
      <w:r>
        <w:rPr>
          <w:sz w:val="24"/>
          <w:szCs w:val="24"/>
        </w:rPr>
        <w:t>бщеобразовательная школа имени Е.Ф. Бобылёвой</w:t>
      </w:r>
      <w:r w:rsidR="008676C5" w:rsidRPr="00BE06CF">
        <w:rPr>
          <w:sz w:val="24"/>
          <w:szCs w:val="24"/>
        </w:rPr>
        <w:t xml:space="preserve">" языком обучения является русский язык.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Промежуточная/годовая аттестация обучающихся за четверть осуществляется в соответствии с календарным учебным графиком. </w:t>
      </w:r>
    </w:p>
    <w:p w:rsidR="00BE06CF" w:rsidRDefault="008676C5" w:rsidP="00BE06CF">
      <w:pPr>
        <w:ind w:left="284" w:right="154" w:firstLine="1134"/>
        <w:jc w:val="both"/>
        <w:rPr>
          <w:sz w:val="24"/>
          <w:szCs w:val="24"/>
        </w:rPr>
      </w:pPr>
      <w:r w:rsidRPr="00BE06CF">
        <w:rPr>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BE06CF">
        <w:rPr>
          <w:sz w:val="24"/>
          <w:szCs w:val="24"/>
        </w:rPr>
        <w:t>безотметочными</w:t>
      </w:r>
      <w:proofErr w:type="spellEnd"/>
      <w:r w:rsidRPr="00BE06CF">
        <w:rPr>
          <w:sz w:val="24"/>
          <w:szCs w:val="24"/>
        </w:rPr>
        <w:t xml:space="preserve"> и оцениваются «зачет» или «незачет» по итогам четверти.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казенное общеобр</w:t>
      </w:r>
      <w:r w:rsidR="00BE06CF">
        <w:rPr>
          <w:sz w:val="24"/>
          <w:szCs w:val="24"/>
        </w:rPr>
        <w:t>азовательное учреждение "Апухтинская</w:t>
      </w:r>
      <w:r w:rsidRPr="00BE06CF">
        <w:rPr>
          <w:sz w:val="24"/>
          <w:szCs w:val="24"/>
        </w:rPr>
        <w:t xml:space="preserve"> основная о</w:t>
      </w:r>
      <w:r w:rsidR="00BE06CF">
        <w:rPr>
          <w:sz w:val="24"/>
          <w:szCs w:val="24"/>
        </w:rPr>
        <w:t>бщеобразовательная школа имени Е.Ф. Бобылёвой</w:t>
      </w:r>
      <w:r w:rsidRPr="00BE06CF">
        <w:rPr>
          <w:sz w:val="24"/>
          <w:szCs w:val="24"/>
        </w:rPr>
        <w:t xml:space="preserve">". </w:t>
      </w:r>
    </w:p>
    <w:p w:rsidR="003075E0" w:rsidRDefault="008676C5" w:rsidP="00BE06CF">
      <w:pPr>
        <w:ind w:left="284" w:right="154" w:firstLine="1134"/>
        <w:jc w:val="both"/>
        <w:rPr>
          <w:sz w:val="24"/>
          <w:szCs w:val="24"/>
        </w:rPr>
      </w:pPr>
      <w:r w:rsidRPr="00BE06CF">
        <w:rPr>
          <w:sz w:val="24"/>
          <w:szCs w:val="24"/>
        </w:rPr>
        <w:t>Освоение основной образовательной программ основного общего образования завершается итоговой аттестацией. Нормативный срок освоения основной образовательной программы основного общего образования составляет 5 лет.</w:t>
      </w:r>
    </w:p>
    <w:p w:rsidR="00BE06CF" w:rsidRDefault="00BE06CF" w:rsidP="00BE06CF">
      <w:pPr>
        <w:ind w:left="284" w:right="154" w:firstLine="1134"/>
        <w:jc w:val="both"/>
        <w:rPr>
          <w:sz w:val="24"/>
          <w:szCs w:val="24"/>
        </w:rPr>
      </w:pPr>
    </w:p>
    <w:p w:rsidR="00BE06CF" w:rsidRDefault="00BE06CF" w:rsidP="00BE06CF">
      <w:pPr>
        <w:ind w:left="284" w:right="154" w:firstLine="1134"/>
        <w:jc w:val="both"/>
        <w:rPr>
          <w:sz w:val="24"/>
          <w:szCs w:val="24"/>
        </w:rPr>
      </w:pPr>
    </w:p>
    <w:p w:rsidR="00BE06CF" w:rsidRDefault="00BE06CF" w:rsidP="00BE06CF">
      <w:pPr>
        <w:ind w:left="284" w:right="154" w:firstLine="1134"/>
        <w:jc w:val="both"/>
        <w:rPr>
          <w:sz w:val="24"/>
          <w:szCs w:val="24"/>
        </w:rPr>
      </w:pPr>
    </w:p>
    <w:p w:rsidR="00BE06CF" w:rsidRDefault="00BE06CF" w:rsidP="00BE06CF">
      <w:pPr>
        <w:ind w:left="284" w:right="154" w:firstLine="1134"/>
        <w:jc w:val="both"/>
        <w:rPr>
          <w:sz w:val="24"/>
          <w:szCs w:val="24"/>
        </w:rPr>
      </w:pPr>
    </w:p>
    <w:p w:rsidR="00BE06CF" w:rsidRDefault="00BE06CF" w:rsidP="00BE06CF">
      <w:pPr>
        <w:ind w:left="284" w:right="154" w:firstLine="1134"/>
        <w:jc w:val="both"/>
        <w:rPr>
          <w:sz w:val="24"/>
          <w:szCs w:val="24"/>
        </w:rPr>
      </w:pPr>
    </w:p>
    <w:p w:rsidR="00BE06CF" w:rsidRDefault="00BE06CF" w:rsidP="00BE06CF">
      <w:pPr>
        <w:ind w:left="284" w:right="154" w:firstLine="1134"/>
        <w:jc w:val="both"/>
        <w:rPr>
          <w:sz w:val="24"/>
          <w:szCs w:val="24"/>
        </w:rPr>
      </w:pPr>
    </w:p>
    <w:tbl>
      <w:tblPr>
        <w:tblStyle w:val="TableNormal"/>
        <w:tblW w:w="9927"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33"/>
        <w:gridCol w:w="2716"/>
        <w:gridCol w:w="992"/>
        <w:gridCol w:w="851"/>
        <w:gridCol w:w="850"/>
        <w:gridCol w:w="993"/>
        <w:gridCol w:w="992"/>
      </w:tblGrid>
      <w:tr w:rsidR="00BE06CF" w:rsidTr="00BE06CF">
        <w:trPr>
          <w:trHeight w:val="290"/>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70"/>
              <w:ind w:left="130"/>
              <w:rPr>
                <w:b/>
                <w:sz w:val="24"/>
              </w:rPr>
            </w:pPr>
            <w:r>
              <w:rPr>
                <w:b/>
                <w:sz w:val="24"/>
              </w:rPr>
              <w:lastRenderedPageBreak/>
              <w:t>Предметные</w:t>
            </w:r>
            <w:r>
              <w:rPr>
                <w:b/>
                <w:spacing w:val="-5"/>
                <w:sz w:val="24"/>
              </w:rPr>
              <w:t xml:space="preserve"> </w:t>
            </w:r>
            <w:r>
              <w:rPr>
                <w:b/>
                <w:sz w:val="24"/>
              </w:rPr>
              <w:t>области</w:t>
            </w:r>
          </w:p>
        </w:tc>
        <w:tc>
          <w:tcPr>
            <w:tcW w:w="2716" w:type="dxa"/>
            <w:vMerge w:val="restart"/>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70"/>
              <w:ind w:left="428"/>
              <w:rPr>
                <w:b/>
                <w:sz w:val="24"/>
              </w:rPr>
            </w:pPr>
            <w:r>
              <w:rPr>
                <w:b/>
                <w:sz w:val="24"/>
              </w:rPr>
              <w:t>Учебные</w:t>
            </w:r>
            <w:r>
              <w:rPr>
                <w:b/>
                <w:spacing w:val="-5"/>
                <w:sz w:val="24"/>
              </w:rPr>
              <w:t xml:space="preserve"> </w:t>
            </w:r>
            <w:r>
              <w:rPr>
                <w:b/>
                <w:sz w:val="24"/>
              </w:rPr>
              <w:t>предметы</w:t>
            </w:r>
          </w:p>
        </w:tc>
        <w:tc>
          <w:tcPr>
            <w:tcW w:w="4678" w:type="dxa"/>
            <w:gridSpan w:val="5"/>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231"/>
              <w:rPr>
                <w:b/>
                <w:sz w:val="24"/>
              </w:rPr>
            </w:pPr>
            <w:r>
              <w:rPr>
                <w:b/>
                <w:sz w:val="24"/>
              </w:rPr>
              <w:t>Количество</w:t>
            </w:r>
            <w:r>
              <w:rPr>
                <w:b/>
                <w:spacing w:val="-3"/>
                <w:sz w:val="24"/>
              </w:rPr>
              <w:t xml:space="preserve"> </w:t>
            </w:r>
            <w:r>
              <w:rPr>
                <w:b/>
                <w:sz w:val="24"/>
              </w:rPr>
              <w:t>часов</w:t>
            </w:r>
            <w:r>
              <w:rPr>
                <w:b/>
                <w:spacing w:val="-3"/>
                <w:sz w:val="24"/>
              </w:rPr>
              <w:t xml:space="preserve"> </w:t>
            </w:r>
            <w:r>
              <w:rPr>
                <w:b/>
                <w:sz w:val="24"/>
              </w:rPr>
              <w:t>в</w:t>
            </w:r>
            <w:r>
              <w:rPr>
                <w:b/>
                <w:spacing w:val="-3"/>
                <w:sz w:val="24"/>
              </w:rPr>
              <w:t xml:space="preserve"> </w:t>
            </w:r>
            <w:r>
              <w:rPr>
                <w:b/>
                <w:sz w:val="24"/>
              </w:rPr>
              <w:t>неделю</w:t>
            </w:r>
          </w:p>
        </w:tc>
      </w:tr>
      <w:tr w:rsidR="00BE06CF" w:rsidTr="00BE06CF">
        <w:trPr>
          <w:trHeight w:val="292"/>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b/>
                <w:sz w:val="24"/>
              </w:rPr>
            </w:pPr>
          </w:p>
        </w:tc>
        <w:tc>
          <w:tcPr>
            <w:tcW w:w="2716"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b/>
                <w:sz w:val="24"/>
              </w:rPr>
            </w:pP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right="236"/>
              <w:jc w:val="right"/>
              <w:rPr>
                <w:b/>
                <w:sz w:val="24"/>
              </w:rPr>
            </w:pPr>
            <w:r>
              <w:rPr>
                <w:b/>
                <w:sz w:val="24"/>
              </w:rPr>
              <w:t>V</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right="189"/>
              <w:jc w:val="right"/>
              <w:rPr>
                <w:b/>
                <w:sz w:val="24"/>
              </w:rPr>
            </w:pPr>
            <w:r>
              <w:rPr>
                <w:b/>
                <w:sz w:val="24"/>
              </w:rPr>
              <w:t>VI</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154" w:right="124"/>
              <w:rPr>
                <w:b/>
                <w:sz w:val="24"/>
              </w:rPr>
            </w:pPr>
            <w:r>
              <w:rPr>
                <w:b/>
                <w:sz w:val="24"/>
              </w:rPr>
              <w:t>VII</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121" w:right="90"/>
              <w:rPr>
                <w:b/>
                <w:sz w:val="24"/>
              </w:rPr>
            </w:pPr>
            <w:r>
              <w:rPr>
                <w:b/>
                <w:sz w:val="24"/>
              </w:rPr>
              <w:t>VIII</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167" w:right="133"/>
              <w:rPr>
                <w:b/>
                <w:sz w:val="24"/>
              </w:rPr>
            </w:pPr>
            <w:r>
              <w:rPr>
                <w:b/>
                <w:sz w:val="24"/>
              </w:rPr>
              <w:t>IX</w:t>
            </w:r>
          </w:p>
        </w:tc>
      </w:tr>
      <w:tr w:rsidR="00BE06CF" w:rsidTr="00BE06CF">
        <w:trPr>
          <w:gridAfter w:val="5"/>
          <w:wAfter w:w="4678" w:type="dxa"/>
          <w:trHeight w:val="290"/>
        </w:trPr>
        <w:tc>
          <w:tcPr>
            <w:tcW w:w="5249" w:type="dxa"/>
            <w:gridSpan w:val="2"/>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1613"/>
              <w:rPr>
                <w:b/>
                <w:i/>
                <w:sz w:val="24"/>
              </w:rPr>
            </w:pPr>
            <w:r>
              <w:rPr>
                <w:b/>
                <w:i/>
                <w:sz w:val="24"/>
              </w:rPr>
              <w:t>Обязательная</w:t>
            </w:r>
            <w:r>
              <w:rPr>
                <w:b/>
                <w:i/>
                <w:spacing w:val="-5"/>
                <w:sz w:val="24"/>
              </w:rPr>
              <w:t xml:space="preserve"> </w:t>
            </w:r>
            <w:r>
              <w:rPr>
                <w:b/>
                <w:i/>
                <w:sz w:val="24"/>
              </w:rPr>
              <w:t>часть</w:t>
            </w:r>
          </w:p>
        </w:tc>
      </w:tr>
      <w:tr w:rsidR="00BE06CF" w:rsidTr="00BE06CF">
        <w:trPr>
          <w:trHeight w:val="291"/>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30" w:line="270" w:lineRule="exact"/>
              <w:ind w:left="701" w:right="452" w:hanging="216"/>
              <w:rPr>
                <w:sz w:val="24"/>
              </w:rPr>
            </w:pPr>
            <w:r>
              <w:rPr>
                <w:sz w:val="24"/>
              </w:rPr>
              <w:t>Русский</w:t>
            </w:r>
            <w:r>
              <w:rPr>
                <w:spacing w:val="-8"/>
                <w:sz w:val="24"/>
              </w:rPr>
              <w:t xml:space="preserve"> </w:t>
            </w:r>
            <w:r>
              <w:rPr>
                <w:sz w:val="24"/>
              </w:rPr>
              <w:t>язык</w:t>
            </w:r>
            <w:r>
              <w:rPr>
                <w:spacing w:val="-8"/>
                <w:sz w:val="24"/>
              </w:rPr>
              <w:t xml:space="preserve"> </w:t>
            </w:r>
            <w:r>
              <w:rPr>
                <w:sz w:val="24"/>
              </w:rPr>
              <w:t>и</w:t>
            </w:r>
            <w:r>
              <w:rPr>
                <w:spacing w:val="-57"/>
                <w:sz w:val="24"/>
              </w:rPr>
              <w:t xml:space="preserve"> </w:t>
            </w:r>
            <w:r>
              <w:rPr>
                <w:sz w:val="24"/>
              </w:rPr>
              <w:t>литература</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5" w:right="13"/>
              <w:rPr>
                <w:sz w:val="24"/>
              </w:rPr>
            </w:pPr>
            <w:r>
              <w:rPr>
                <w:sz w:val="24"/>
              </w:rPr>
              <w:t>Русский</w:t>
            </w:r>
            <w:r>
              <w:rPr>
                <w:spacing w:val="-2"/>
                <w:sz w:val="24"/>
              </w:rPr>
              <w:t xml:space="preserve"> </w:t>
            </w:r>
            <w:r>
              <w:rPr>
                <w:sz w:val="24"/>
              </w:rPr>
              <w:t>язык</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5</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6</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5</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5</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5</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1" w:right="13"/>
              <w:rPr>
                <w:sz w:val="24"/>
              </w:rPr>
            </w:pPr>
            <w:r>
              <w:rPr>
                <w:sz w:val="24"/>
              </w:rPr>
              <w:t>Литература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3"/>
              <w:jc w:val="center"/>
              <w:rPr>
                <w:sz w:val="24"/>
              </w:rPr>
            </w:pPr>
            <w:r>
              <w:rPr>
                <w:sz w:val="24"/>
              </w:rPr>
              <w:t>3</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4"/>
              <w:jc w:val="center"/>
              <w:rPr>
                <w:sz w:val="24"/>
              </w:rPr>
            </w:pPr>
            <w:r>
              <w:rPr>
                <w:sz w:val="24"/>
              </w:rPr>
              <w:t>2</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3</w:t>
            </w:r>
          </w:p>
        </w:tc>
      </w:tr>
      <w:tr w:rsidR="00BE06CF" w:rsidTr="00BE06CF">
        <w:trPr>
          <w:trHeight w:val="292"/>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Pr="00294E9E" w:rsidRDefault="00BE06CF" w:rsidP="002B067C">
            <w:pPr>
              <w:pStyle w:val="TableParagraph"/>
              <w:spacing w:before="30" w:line="270" w:lineRule="exact"/>
              <w:ind w:left="701" w:right="113" w:hanging="556"/>
              <w:rPr>
                <w:sz w:val="24"/>
              </w:rPr>
            </w:pPr>
            <w:r w:rsidRPr="00294E9E">
              <w:rPr>
                <w:sz w:val="24"/>
              </w:rPr>
              <w:t>Родной</w:t>
            </w:r>
            <w:r w:rsidRPr="00294E9E">
              <w:rPr>
                <w:spacing w:val="-7"/>
                <w:sz w:val="24"/>
              </w:rPr>
              <w:t xml:space="preserve"> </w:t>
            </w:r>
            <w:r w:rsidRPr="00294E9E">
              <w:rPr>
                <w:sz w:val="24"/>
              </w:rPr>
              <w:t>язык</w:t>
            </w:r>
            <w:r w:rsidRPr="00294E9E">
              <w:rPr>
                <w:spacing w:val="-4"/>
                <w:sz w:val="24"/>
              </w:rPr>
              <w:t xml:space="preserve"> </w:t>
            </w:r>
            <w:r w:rsidRPr="00294E9E">
              <w:rPr>
                <w:sz w:val="24"/>
              </w:rPr>
              <w:t>и</w:t>
            </w:r>
            <w:r w:rsidRPr="00294E9E">
              <w:rPr>
                <w:spacing w:val="-6"/>
                <w:sz w:val="24"/>
              </w:rPr>
              <w:t xml:space="preserve"> </w:t>
            </w:r>
            <w:r w:rsidRPr="00294E9E">
              <w:rPr>
                <w:sz w:val="24"/>
              </w:rPr>
              <w:t>родная</w:t>
            </w:r>
            <w:r w:rsidRPr="00294E9E">
              <w:rPr>
                <w:spacing w:val="-57"/>
                <w:sz w:val="24"/>
              </w:rPr>
              <w:t xml:space="preserve"> </w:t>
            </w:r>
            <w:r w:rsidRPr="00294E9E">
              <w:rPr>
                <w:sz w:val="24"/>
              </w:rPr>
              <w:t>литература</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5" w:right="13"/>
              <w:rPr>
                <w:sz w:val="24"/>
              </w:rPr>
            </w:pPr>
            <w:r>
              <w:rPr>
                <w:sz w:val="24"/>
              </w:rPr>
              <w:t>Родной</w:t>
            </w:r>
            <w:r>
              <w:rPr>
                <w:spacing w:val="-3"/>
                <w:sz w:val="24"/>
              </w:rPr>
              <w:t xml:space="preserve"> </w:t>
            </w:r>
            <w:r>
              <w:rPr>
                <w:sz w:val="24"/>
              </w:rPr>
              <w:t>язык</w:t>
            </w:r>
          </w:p>
        </w:tc>
        <w:tc>
          <w:tcPr>
            <w:tcW w:w="992" w:type="dxa"/>
            <w:tcBorders>
              <w:top w:val="single" w:sz="8" w:space="0" w:color="000000"/>
              <w:left w:val="single" w:sz="8" w:space="0" w:color="000000"/>
              <w:bottom w:val="single" w:sz="8" w:space="0" w:color="000000"/>
              <w:right w:val="single" w:sz="8" w:space="0" w:color="000000"/>
            </w:tcBorders>
            <w:hideMark/>
          </w:tcPr>
          <w:p w:rsidR="00BE06CF" w:rsidRPr="00C52FD2" w:rsidRDefault="00BE06CF" w:rsidP="00BE06CF">
            <w:pPr>
              <w:pStyle w:val="TableParagraph"/>
              <w:ind w:right="263"/>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0,5</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0,5</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0,5</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1</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2" w:right="13"/>
              <w:rPr>
                <w:sz w:val="24"/>
              </w:rPr>
            </w:pPr>
            <w:r>
              <w:rPr>
                <w:sz w:val="24"/>
              </w:rPr>
              <w:t>Родная</w:t>
            </w:r>
            <w:r>
              <w:rPr>
                <w:spacing w:val="-4"/>
                <w:sz w:val="24"/>
              </w:rPr>
              <w:t xml:space="preserve"> </w:t>
            </w:r>
            <w:r>
              <w:rPr>
                <w:sz w:val="24"/>
              </w:rPr>
              <w:t>литература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Pr="00C52FD2" w:rsidRDefault="00BE06CF" w:rsidP="00BE06CF">
            <w:pPr>
              <w:pStyle w:val="TableParagraph"/>
              <w:spacing w:before="14"/>
              <w:ind w:right="263"/>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4"/>
              <w:jc w:val="center"/>
              <w:rPr>
                <w:sz w:val="24"/>
              </w:rPr>
            </w:pPr>
            <w:r>
              <w:rPr>
                <w:sz w:val="24"/>
              </w:rPr>
              <w:t>0,5</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0,5</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0,5</w:t>
            </w:r>
          </w:p>
        </w:tc>
        <w:tc>
          <w:tcPr>
            <w:tcW w:w="992"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r>
      <w:tr w:rsidR="00BE06CF" w:rsidTr="00BE06CF">
        <w:trPr>
          <w:trHeight w:val="567"/>
        </w:trPr>
        <w:tc>
          <w:tcPr>
            <w:tcW w:w="2533" w:type="dxa"/>
            <w:tcBorders>
              <w:top w:val="single" w:sz="8" w:space="0" w:color="000000"/>
              <w:left w:val="single" w:sz="8" w:space="0" w:color="000000"/>
              <w:bottom w:val="single" w:sz="8" w:space="0" w:color="000000"/>
              <w:right w:val="single" w:sz="8" w:space="0" w:color="000000"/>
            </w:tcBorders>
          </w:tcPr>
          <w:p w:rsidR="00BE06CF" w:rsidRDefault="00BE06CF" w:rsidP="002B067C">
            <w:pPr>
              <w:pStyle w:val="TableParagraph"/>
              <w:spacing w:before="8"/>
              <w:rPr>
                <w:sz w:val="38"/>
              </w:rPr>
            </w:pPr>
          </w:p>
          <w:p w:rsidR="00BE06CF" w:rsidRDefault="00BE06CF" w:rsidP="002B067C">
            <w:pPr>
              <w:pStyle w:val="TableParagraph"/>
              <w:spacing w:before="1"/>
              <w:ind w:left="244"/>
              <w:rPr>
                <w:sz w:val="24"/>
              </w:rPr>
            </w:pPr>
            <w:r>
              <w:rPr>
                <w:sz w:val="24"/>
              </w:rPr>
              <w:t>Иностранные</w:t>
            </w:r>
            <w:r>
              <w:rPr>
                <w:spacing w:val="-3"/>
                <w:sz w:val="24"/>
              </w:rPr>
              <w:t xml:space="preserve"> </w:t>
            </w:r>
            <w:r>
              <w:rPr>
                <w:sz w:val="24"/>
              </w:rPr>
              <w:t>языки</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0" w:line="270" w:lineRule="exact"/>
              <w:ind w:right="530"/>
              <w:rPr>
                <w:sz w:val="24"/>
              </w:rPr>
            </w:pPr>
            <w:r>
              <w:rPr>
                <w:sz w:val="24"/>
              </w:rPr>
              <w:t>Иностранный</w:t>
            </w:r>
            <w:r>
              <w:rPr>
                <w:spacing w:val="1"/>
                <w:sz w:val="24"/>
              </w:rPr>
              <w:t xml:space="preserve"> </w:t>
            </w:r>
            <w:r>
              <w:rPr>
                <w:spacing w:val="-1"/>
                <w:sz w:val="24"/>
              </w:rPr>
              <w:t>язык (английский)</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54"/>
              <w:ind w:right="263"/>
              <w:jc w:val="center"/>
              <w:rPr>
                <w:sz w:val="24"/>
              </w:rPr>
            </w:pPr>
            <w:r>
              <w:rPr>
                <w:sz w:val="24"/>
              </w:rPr>
              <w:t>3</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54"/>
              <w:ind w:right="264"/>
              <w:jc w:val="center"/>
              <w:rPr>
                <w:sz w:val="24"/>
              </w:rPr>
            </w:pPr>
            <w:r>
              <w:rPr>
                <w:sz w:val="24"/>
              </w:rPr>
              <w:t>3</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54"/>
              <w:ind w:left="31"/>
              <w:jc w:val="center"/>
              <w:rPr>
                <w:sz w:val="24"/>
              </w:rPr>
            </w:pPr>
            <w:r>
              <w:rPr>
                <w:sz w:val="24"/>
              </w:rPr>
              <w:t>3</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54"/>
              <w:ind w:left="35"/>
              <w:jc w:val="center"/>
              <w:rPr>
                <w:sz w:val="24"/>
              </w:rPr>
            </w:pPr>
            <w:r>
              <w:rPr>
                <w:sz w:val="24"/>
              </w:rPr>
              <w:t>3</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54"/>
              <w:ind w:left="35"/>
              <w:jc w:val="center"/>
              <w:rPr>
                <w:sz w:val="24"/>
              </w:rPr>
            </w:pPr>
            <w:r>
              <w:rPr>
                <w:sz w:val="24"/>
              </w:rPr>
              <w:t>3</w:t>
            </w:r>
          </w:p>
        </w:tc>
      </w:tr>
      <w:tr w:rsidR="00BE06CF" w:rsidTr="00BE06CF">
        <w:trPr>
          <w:trHeight w:val="291"/>
        </w:trPr>
        <w:tc>
          <w:tcPr>
            <w:tcW w:w="2533" w:type="dxa"/>
            <w:vMerge w:val="restart"/>
            <w:tcBorders>
              <w:top w:val="single" w:sz="8" w:space="0" w:color="000000"/>
              <w:left w:val="single" w:sz="8" w:space="0" w:color="000000"/>
              <w:bottom w:val="single" w:sz="8" w:space="0" w:color="000000"/>
              <w:right w:val="single" w:sz="8" w:space="0" w:color="000000"/>
            </w:tcBorders>
          </w:tcPr>
          <w:p w:rsidR="00BE06CF" w:rsidRDefault="00BE06CF" w:rsidP="002B067C">
            <w:pPr>
              <w:pStyle w:val="TableParagraph"/>
              <w:spacing w:before="10"/>
              <w:rPr>
                <w:sz w:val="29"/>
              </w:rPr>
            </w:pPr>
          </w:p>
          <w:p w:rsidR="00BE06CF" w:rsidRDefault="00BE06CF" w:rsidP="002B067C">
            <w:pPr>
              <w:pStyle w:val="TableParagraph"/>
              <w:spacing w:before="0"/>
              <w:ind w:left="588" w:right="518" w:hanging="34"/>
              <w:rPr>
                <w:sz w:val="24"/>
              </w:rPr>
            </w:pPr>
            <w:r>
              <w:rPr>
                <w:sz w:val="24"/>
              </w:rPr>
              <w:t>Математика</w:t>
            </w:r>
            <w:r>
              <w:rPr>
                <w:spacing w:val="-14"/>
                <w:sz w:val="24"/>
              </w:rPr>
              <w:t xml:space="preserve"> </w:t>
            </w:r>
            <w:r>
              <w:rPr>
                <w:sz w:val="24"/>
              </w:rPr>
              <w:t>и</w:t>
            </w:r>
            <w:r>
              <w:rPr>
                <w:spacing w:val="-57"/>
                <w:sz w:val="24"/>
              </w:rPr>
              <w:t xml:space="preserve"> </w:t>
            </w:r>
            <w:r>
              <w:rPr>
                <w:sz w:val="24"/>
              </w:rPr>
              <w:t>информатика</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13"/>
              <w:rPr>
                <w:sz w:val="24"/>
              </w:rPr>
            </w:pPr>
            <w:r>
              <w:rPr>
                <w:sz w:val="24"/>
              </w:rPr>
              <w:t>Математика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5</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5</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0"/>
              <w:jc w:val="center"/>
              <w:rPr>
                <w:sz w:val="24"/>
              </w:rPr>
            </w:pPr>
            <w:r>
              <w:rPr>
                <w:sz w:val="24"/>
              </w:rPr>
              <w:t>-</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4"/>
              <w:jc w:val="center"/>
              <w:rPr>
                <w:sz w:val="24"/>
              </w:rPr>
            </w:pPr>
            <w:r>
              <w:rPr>
                <w:sz w:val="24"/>
              </w:rPr>
              <w:t>-</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4"/>
              <w:jc w:val="center"/>
              <w:rPr>
                <w:sz w:val="24"/>
              </w:rPr>
            </w:pPr>
            <w:r>
              <w:rPr>
                <w:sz w:val="24"/>
              </w:rPr>
              <w:t>-</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2" w:right="13"/>
              <w:rPr>
                <w:sz w:val="24"/>
              </w:rPr>
            </w:pPr>
            <w:r>
              <w:rPr>
                <w:sz w:val="24"/>
              </w:rPr>
              <w:t>Алгебра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52"/>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83"/>
              <w:jc w:val="center"/>
              <w:rPr>
                <w:sz w:val="24"/>
              </w:rPr>
            </w:pPr>
            <w:r>
              <w:rPr>
                <w:sz w:val="24"/>
              </w:rPr>
              <w:t>-</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3</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3</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3</w:t>
            </w:r>
          </w:p>
        </w:tc>
      </w:tr>
      <w:tr w:rsidR="00BE06CF" w:rsidTr="00BE06CF">
        <w:trPr>
          <w:trHeight w:val="292"/>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3" w:right="13"/>
              <w:rPr>
                <w:sz w:val="24"/>
              </w:rPr>
            </w:pPr>
            <w:r>
              <w:rPr>
                <w:sz w:val="24"/>
              </w:rPr>
              <w:t>Геометрия</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52"/>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53"/>
              <w:jc w:val="center"/>
              <w:rPr>
                <w:sz w:val="24"/>
              </w:rPr>
            </w:pPr>
            <w:r>
              <w:rPr>
                <w:sz w:val="24"/>
              </w:rPr>
              <w:t>-</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2" w:right="13"/>
              <w:rPr>
                <w:sz w:val="24"/>
              </w:rPr>
            </w:pPr>
            <w:r>
              <w:rPr>
                <w:sz w:val="24"/>
              </w:rPr>
              <w:t>Информатика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52"/>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53"/>
              <w:jc w:val="center"/>
              <w:rPr>
                <w:sz w:val="24"/>
              </w:rPr>
            </w:pPr>
            <w:r>
              <w:rPr>
                <w:sz w:val="24"/>
              </w:rPr>
              <w:t>-</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1</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r>
      <w:tr w:rsidR="00BE06CF" w:rsidTr="00BE06CF">
        <w:trPr>
          <w:trHeight w:val="661"/>
        </w:trPr>
        <w:tc>
          <w:tcPr>
            <w:tcW w:w="2533" w:type="dxa"/>
            <w:vMerge w:val="restart"/>
            <w:tcBorders>
              <w:top w:val="single" w:sz="8" w:space="0" w:color="000000"/>
              <w:left w:val="single" w:sz="8" w:space="0" w:color="000000"/>
              <w:bottom w:val="single" w:sz="8" w:space="0" w:color="000000"/>
              <w:right w:val="single" w:sz="8" w:space="0" w:color="000000"/>
            </w:tcBorders>
          </w:tcPr>
          <w:p w:rsidR="00BE06CF" w:rsidRDefault="00BE06CF" w:rsidP="002B067C">
            <w:pPr>
              <w:pStyle w:val="TableParagraph"/>
              <w:spacing w:before="5"/>
              <w:rPr>
                <w:sz w:val="32"/>
              </w:rPr>
            </w:pPr>
          </w:p>
          <w:p w:rsidR="00BE06CF" w:rsidRDefault="00BE06CF" w:rsidP="002B067C">
            <w:pPr>
              <w:pStyle w:val="TableParagraph"/>
              <w:spacing w:before="1" w:line="278" w:lineRule="auto"/>
              <w:ind w:left="770" w:hanging="672"/>
              <w:rPr>
                <w:sz w:val="24"/>
              </w:rPr>
            </w:pPr>
            <w:r>
              <w:rPr>
                <w:spacing w:val="-1"/>
                <w:sz w:val="24"/>
              </w:rPr>
              <w:t>Общественно-научные</w:t>
            </w:r>
            <w:r>
              <w:rPr>
                <w:spacing w:val="-57"/>
                <w:sz w:val="24"/>
              </w:rPr>
              <w:t xml:space="preserve"> </w:t>
            </w:r>
            <w:r>
              <w:rPr>
                <w:sz w:val="24"/>
              </w:rPr>
              <w:t>предметы</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2" w:line="320" w:lineRule="exact"/>
              <w:ind w:left="1073" w:right="48" w:hanging="982"/>
              <w:rPr>
                <w:sz w:val="24"/>
              </w:rPr>
            </w:pPr>
            <w:r>
              <w:rPr>
                <w:sz w:val="24"/>
              </w:rPr>
              <w:t>История</w:t>
            </w:r>
            <w:r>
              <w:rPr>
                <w:spacing w:val="-6"/>
                <w:sz w:val="24"/>
              </w:rPr>
              <w:t xml:space="preserve"> </w:t>
            </w:r>
            <w:r>
              <w:rPr>
                <w:sz w:val="24"/>
              </w:rPr>
              <w:t>России.</w:t>
            </w:r>
          </w:p>
          <w:p w:rsidR="00BE06CF" w:rsidRDefault="00BE06CF" w:rsidP="002B067C">
            <w:pPr>
              <w:pStyle w:val="TableParagraph"/>
              <w:spacing w:before="2" w:line="320" w:lineRule="exact"/>
              <w:ind w:left="1073" w:right="48" w:hanging="982"/>
              <w:rPr>
                <w:sz w:val="24"/>
              </w:rPr>
            </w:pPr>
            <w:r>
              <w:rPr>
                <w:sz w:val="24"/>
              </w:rPr>
              <w:t>Всеобщая</w:t>
            </w:r>
            <w:r>
              <w:rPr>
                <w:spacing w:val="-57"/>
                <w:sz w:val="24"/>
              </w:rPr>
              <w:t xml:space="preserve"> </w:t>
            </w:r>
            <w:r>
              <w:rPr>
                <w:sz w:val="24"/>
              </w:rPr>
              <w:t>история</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224"/>
              <w:ind w:right="263"/>
              <w:jc w:val="center"/>
              <w:rPr>
                <w:sz w:val="24"/>
              </w:rPr>
            </w:pPr>
            <w:r>
              <w:rPr>
                <w:sz w:val="24"/>
              </w:rPr>
              <w:t>2</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224"/>
              <w:ind w:right="264"/>
              <w:jc w:val="center"/>
              <w:rPr>
                <w:sz w:val="24"/>
              </w:rPr>
            </w:pPr>
            <w:r>
              <w:rPr>
                <w:sz w:val="24"/>
              </w:rPr>
              <w:t>2</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224"/>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224"/>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224"/>
              <w:ind w:left="35"/>
              <w:jc w:val="center"/>
              <w:rPr>
                <w:sz w:val="24"/>
              </w:rPr>
            </w:pPr>
            <w:r>
              <w:rPr>
                <w:sz w:val="24"/>
              </w:rPr>
              <w:t>2</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0" w:right="13"/>
              <w:rPr>
                <w:sz w:val="24"/>
              </w:rPr>
            </w:pPr>
            <w:r>
              <w:rPr>
                <w:sz w:val="24"/>
              </w:rPr>
              <w:t>Обществознание</w:t>
            </w:r>
          </w:p>
        </w:tc>
        <w:tc>
          <w:tcPr>
            <w:tcW w:w="992" w:type="dxa"/>
            <w:tcBorders>
              <w:top w:val="single" w:sz="8" w:space="0" w:color="000000"/>
              <w:left w:val="single" w:sz="8" w:space="0" w:color="000000"/>
              <w:bottom w:val="single" w:sz="8" w:space="0" w:color="000000"/>
              <w:right w:val="single" w:sz="8" w:space="0" w:color="000000"/>
            </w:tcBorders>
          </w:tcPr>
          <w:p w:rsidR="00BE06CF" w:rsidRPr="00C03B42" w:rsidRDefault="00BE06CF" w:rsidP="00BE06CF">
            <w:pPr>
              <w:pStyle w:val="TableParagraph"/>
              <w:spacing w:before="0"/>
              <w:jc w:val="center"/>
              <w:rPr>
                <w:sz w:val="28"/>
              </w:rPr>
            </w:pPr>
            <w:r>
              <w:rPr>
                <w:sz w:val="28"/>
              </w:rPr>
              <w:t>1</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4"/>
              <w:jc w:val="center"/>
              <w:rPr>
                <w:sz w:val="24"/>
              </w:rPr>
            </w:pPr>
            <w:r>
              <w:rPr>
                <w:sz w:val="24"/>
              </w:rPr>
              <w:t>1</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1</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1</w:t>
            </w:r>
          </w:p>
        </w:tc>
      </w:tr>
      <w:tr w:rsidR="00BE06CF" w:rsidTr="00BE06CF">
        <w:trPr>
          <w:trHeight w:val="292"/>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1" w:right="13"/>
              <w:rPr>
                <w:sz w:val="24"/>
              </w:rPr>
            </w:pPr>
            <w:r>
              <w:rPr>
                <w:sz w:val="24"/>
              </w:rPr>
              <w:t>География</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1</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1</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r>
      <w:tr w:rsidR="00BE06CF" w:rsidTr="00BE06CF">
        <w:trPr>
          <w:trHeight w:val="290"/>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88"/>
              <w:ind w:left="770" w:right="166" w:hanging="570"/>
              <w:rPr>
                <w:sz w:val="24"/>
              </w:rPr>
            </w:pPr>
            <w:r>
              <w:rPr>
                <w:spacing w:val="-1"/>
                <w:sz w:val="24"/>
              </w:rPr>
              <w:t>Естественнонаучные</w:t>
            </w:r>
            <w:r>
              <w:rPr>
                <w:spacing w:val="-57"/>
                <w:sz w:val="24"/>
              </w:rPr>
              <w:t xml:space="preserve"> </w:t>
            </w:r>
            <w:r>
              <w:rPr>
                <w:sz w:val="24"/>
              </w:rPr>
              <w:t>предметы</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1" w:right="13"/>
              <w:rPr>
                <w:sz w:val="24"/>
              </w:rPr>
            </w:pPr>
            <w:r>
              <w:rPr>
                <w:sz w:val="24"/>
              </w:rPr>
              <w:t>Физика</w:t>
            </w:r>
          </w:p>
        </w:tc>
        <w:tc>
          <w:tcPr>
            <w:tcW w:w="992"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c>
          <w:tcPr>
            <w:tcW w:w="851"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r>
      <w:tr w:rsidR="00BE06CF" w:rsidTr="00BE06CF">
        <w:trPr>
          <w:trHeight w:val="292"/>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4" w:right="13"/>
              <w:rPr>
                <w:sz w:val="24"/>
              </w:rPr>
            </w:pPr>
            <w:r>
              <w:rPr>
                <w:sz w:val="24"/>
              </w:rPr>
              <w:t>Биология</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1</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2</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2" w:right="13"/>
              <w:rPr>
                <w:sz w:val="24"/>
              </w:rPr>
            </w:pPr>
            <w:r>
              <w:rPr>
                <w:sz w:val="24"/>
              </w:rPr>
              <w:t>Химия</w:t>
            </w:r>
          </w:p>
        </w:tc>
        <w:tc>
          <w:tcPr>
            <w:tcW w:w="992"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c>
          <w:tcPr>
            <w:tcW w:w="851"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c>
          <w:tcPr>
            <w:tcW w:w="850"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5"/>
              <w:jc w:val="center"/>
              <w:rPr>
                <w:sz w:val="24"/>
              </w:rPr>
            </w:pPr>
            <w:r>
              <w:rPr>
                <w:sz w:val="24"/>
              </w:rPr>
              <w:t>2</w:t>
            </w:r>
          </w:p>
        </w:tc>
      </w:tr>
      <w:tr w:rsidR="00BE06CF" w:rsidTr="00BE06CF">
        <w:trPr>
          <w:trHeight w:val="291"/>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70"/>
              <w:ind w:left="738"/>
              <w:rPr>
                <w:sz w:val="24"/>
              </w:rPr>
            </w:pPr>
            <w:r>
              <w:rPr>
                <w:sz w:val="24"/>
              </w:rPr>
              <w:t>Искусство</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3" w:right="13"/>
              <w:rPr>
                <w:sz w:val="24"/>
              </w:rPr>
            </w:pPr>
            <w:r>
              <w:rPr>
                <w:sz w:val="24"/>
              </w:rPr>
              <w:t>Музыка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1</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1</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121" w:right="86"/>
              <w:jc w:val="center"/>
              <w:rPr>
                <w:sz w:val="24"/>
              </w:rPr>
            </w:pPr>
            <w:r>
              <w:rPr>
                <w:sz w:val="24"/>
              </w:rPr>
              <w:t>-</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4"/>
              <w:jc w:val="center"/>
              <w:rPr>
                <w:sz w:val="24"/>
              </w:rPr>
            </w:pPr>
            <w:r>
              <w:rPr>
                <w:sz w:val="24"/>
              </w:rPr>
              <w:t>-</w:t>
            </w:r>
          </w:p>
        </w:tc>
      </w:tr>
      <w:tr w:rsidR="00BE06CF" w:rsidTr="00BE06CF">
        <w:trPr>
          <w:trHeight w:val="290"/>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42" w:right="13"/>
              <w:rPr>
                <w:sz w:val="24"/>
              </w:rPr>
            </w:pPr>
            <w:r>
              <w:rPr>
                <w:sz w:val="24"/>
              </w:rPr>
              <w:t>Изобразительное</w:t>
            </w:r>
            <w:r>
              <w:rPr>
                <w:spacing w:val="-3"/>
                <w:sz w:val="24"/>
              </w:rPr>
              <w:t xml:space="preserve"> </w:t>
            </w:r>
            <w:r>
              <w:rPr>
                <w:sz w:val="24"/>
              </w:rPr>
              <w:t>искусство</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3"/>
              <w:jc w:val="center"/>
              <w:rPr>
                <w:sz w:val="24"/>
              </w:rPr>
            </w:pPr>
            <w:r>
              <w:rPr>
                <w:sz w:val="24"/>
              </w:rPr>
              <w:t>1</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right="264"/>
              <w:jc w:val="center"/>
              <w:rPr>
                <w:sz w:val="24"/>
              </w:rPr>
            </w:pPr>
            <w:r>
              <w:rPr>
                <w:sz w:val="24"/>
              </w:rPr>
              <w:t>1</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121" w:right="86"/>
              <w:jc w:val="center"/>
              <w:rPr>
                <w:sz w:val="24"/>
              </w:rPr>
            </w:pPr>
            <w:r>
              <w:rPr>
                <w:sz w:val="24"/>
              </w:rPr>
              <w:t>-</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4"/>
              <w:ind w:left="94"/>
              <w:jc w:val="center"/>
              <w:rPr>
                <w:sz w:val="24"/>
              </w:rPr>
            </w:pPr>
            <w:r>
              <w:rPr>
                <w:sz w:val="24"/>
              </w:rPr>
              <w:t>-</w:t>
            </w:r>
          </w:p>
        </w:tc>
      </w:tr>
      <w:tr w:rsidR="00BE06CF" w:rsidTr="00BE06CF">
        <w:trPr>
          <w:trHeight w:val="888"/>
        </w:trPr>
        <w:tc>
          <w:tcPr>
            <w:tcW w:w="2533" w:type="dxa"/>
            <w:tcBorders>
              <w:top w:val="single" w:sz="8" w:space="0" w:color="000000"/>
              <w:left w:val="single" w:sz="8" w:space="0" w:color="000000"/>
              <w:bottom w:val="single" w:sz="8" w:space="0" w:color="000000"/>
              <w:right w:val="single" w:sz="8" w:space="0" w:color="000000"/>
            </w:tcBorders>
            <w:hideMark/>
          </w:tcPr>
          <w:p w:rsidR="00BE06CF" w:rsidRPr="00294E9E" w:rsidRDefault="00BE06CF" w:rsidP="002B067C">
            <w:pPr>
              <w:pStyle w:val="TableParagraph"/>
              <w:spacing w:before="0" w:line="298" w:lineRule="exact"/>
              <w:ind w:left="53" w:right="22"/>
              <w:rPr>
                <w:sz w:val="24"/>
              </w:rPr>
            </w:pPr>
            <w:r w:rsidRPr="00294E9E">
              <w:rPr>
                <w:sz w:val="24"/>
              </w:rPr>
              <w:t>Основы духовно-</w:t>
            </w:r>
            <w:r w:rsidRPr="00294E9E">
              <w:rPr>
                <w:spacing w:val="1"/>
                <w:sz w:val="24"/>
              </w:rPr>
              <w:t xml:space="preserve"> </w:t>
            </w:r>
            <w:r w:rsidRPr="00294E9E">
              <w:rPr>
                <w:sz w:val="24"/>
              </w:rPr>
              <w:t>нравственной</w:t>
            </w:r>
            <w:r w:rsidRPr="00294E9E">
              <w:rPr>
                <w:spacing w:val="-14"/>
                <w:sz w:val="24"/>
              </w:rPr>
              <w:t xml:space="preserve"> </w:t>
            </w:r>
            <w:r w:rsidRPr="00294E9E">
              <w:rPr>
                <w:sz w:val="24"/>
              </w:rPr>
              <w:t>культуры</w:t>
            </w:r>
            <w:r w:rsidRPr="00294E9E">
              <w:rPr>
                <w:spacing w:val="-57"/>
                <w:sz w:val="24"/>
              </w:rPr>
              <w:t xml:space="preserve"> </w:t>
            </w:r>
            <w:r w:rsidRPr="00294E9E">
              <w:rPr>
                <w:sz w:val="24"/>
              </w:rPr>
              <w:t>народов</w:t>
            </w:r>
            <w:r w:rsidRPr="00294E9E">
              <w:rPr>
                <w:spacing w:val="1"/>
                <w:sz w:val="24"/>
              </w:rPr>
              <w:t xml:space="preserve"> </w:t>
            </w:r>
            <w:r w:rsidRPr="00294E9E">
              <w:rPr>
                <w:sz w:val="24"/>
              </w:rPr>
              <w:t>России</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Pr="00294E9E" w:rsidRDefault="00BE06CF" w:rsidP="002B067C">
            <w:pPr>
              <w:pStyle w:val="TableParagraph"/>
              <w:spacing w:before="0" w:line="298" w:lineRule="exact"/>
              <w:ind w:left="53" w:right="436"/>
              <w:rPr>
                <w:sz w:val="24"/>
              </w:rPr>
            </w:pPr>
            <w:r w:rsidRPr="00294E9E">
              <w:rPr>
                <w:sz w:val="24"/>
              </w:rPr>
              <w:t>Основы духовно-</w:t>
            </w:r>
            <w:r w:rsidRPr="00294E9E">
              <w:rPr>
                <w:spacing w:val="1"/>
                <w:sz w:val="24"/>
              </w:rPr>
              <w:t xml:space="preserve"> </w:t>
            </w:r>
            <w:r w:rsidRPr="00294E9E">
              <w:rPr>
                <w:sz w:val="24"/>
              </w:rPr>
              <w:t>нравственной</w:t>
            </w:r>
            <w:r w:rsidRPr="00294E9E">
              <w:rPr>
                <w:spacing w:val="-14"/>
                <w:sz w:val="24"/>
              </w:rPr>
              <w:t xml:space="preserve"> </w:t>
            </w:r>
            <w:r w:rsidRPr="00294E9E">
              <w:rPr>
                <w:sz w:val="24"/>
              </w:rPr>
              <w:t>культуры</w:t>
            </w:r>
            <w:r w:rsidRPr="00294E9E">
              <w:rPr>
                <w:spacing w:val="-57"/>
                <w:sz w:val="24"/>
              </w:rPr>
              <w:t xml:space="preserve"> </w:t>
            </w:r>
            <w:r w:rsidRPr="00294E9E">
              <w:rPr>
                <w:sz w:val="24"/>
              </w:rPr>
              <w:t>народов</w:t>
            </w:r>
            <w:r w:rsidRPr="00294E9E">
              <w:rPr>
                <w:spacing w:val="1"/>
                <w:sz w:val="24"/>
              </w:rPr>
              <w:t xml:space="preserve"> </w:t>
            </w:r>
            <w:r w:rsidRPr="00294E9E">
              <w:rPr>
                <w:sz w:val="24"/>
              </w:rPr>
              <w:t>России</w:t>
            </w:r>
          </w:p>
        </w:tc>
        <w:tc>
          <w:tcPr>
            <w:tcW w:w="992" w:type="dxa"/>
            <w:tcBorders>
              <w:top w:val="single" w:sz="8" w:space="0" w:color="000000"/>
              <w:left w:val="single" w:sz="8" w:space="0" w:color="000000"/>
              <w:bottom w:val="single" w:sz="8" w:space="0" w:color="000000"/>
              <w:right w:val="single" w:sz="8" w:space="0" w:color="000000"/>
            </w:tcBorders>
          </w:tcPr>
          <w:p w:rsidR="00BE06CF" w:rsidRPr="00294E9E" w:rsidRDefault="00BE06CF" w:rsidP="00BE06CF">
            <w:pPr>
              <w:pStyle w:val="TableParagraph"/>
              <w:spacing w:before="3"/>
              <w:jc w:val="center"/>
              <w:rPr>
                <w:sz w:val="27"/>
              </w:rPr>
            </w:pPr>
          </w:p>
          <w:p w:rsidR="00BE06CF" w:rsidRDefault="00BE06CF" w:rsidP="00BE06CF">
            <w:pPr>
              <w:pStyle w:val="TableParagraph"/>
              <w:spacing w:before="0"/>
              <w:ind w:right="263"/>
              <w:jc w:val="center"/>
              <w:rPr>
                <w:sz w:val="24"/>
              </w:rPr>
            </w:pPr>
            <w:r>
              <w:rPr>
                <w:sz w:val="24"/>
              </w:rPr>
              <w:t>1</w:t>
            </w:r>
          </w:p>
        </w:tc>
        <w:tc>
          <w:tcPr>
            <w:tcW w:w="851"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3"/>
              <w:jc w:val="center"/>
              <w:rPr>
                <w:sz w:val="27"/>
              </w:rPr>
            </w:pPr>
          </w:p>
          <w:p w:rsidR="00BE06CF" w:rsidRDefault="00BE06CF" w:rsidP="00BE06CF">
            <w:pPr>
              <w:pStyle w:val="TableParagraph"/>
              <w:spacing w:before="0"/>
              <w:ind w:right="283"/>
              <w:jc w:val="center"/>
              <w:rPr>
                <w:sz w:val="24"/>
              </w:rPr>
            </w:pPr>
            <w:r>
              <w:rPr>
                <w:sz w:val="24"/>
              </w:rPr>
              <w:t>-</w:t>
            </w:r>
          </w:p>
        </w:tc>
        <w:tc>
          <w:tcPr>
            <w:tcW w:w="850"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3"/>
              <w:jc w:val="center"/>
              <w:rPr>
                <w:sz w:val="27"/>
              </w:rPr>
            </w:pPr>
          </w:p>
          <w:p w:rsidR="00BE06CF" w:rsidRDefault="00BE06CF" w:rsidP="00BE06CF">
            <w:pPr>
              <w:pStyle w:val="TableParagraph"/>
              <w:spacing w:before="0"/>
              <w:ind w:left="30"/>
              <w:jc w:val="center"/>
              <w:rPr>
                <w:sz w:val="24"/>
              </w:rPr>
            </w:pPr>
            <w:r>
              <w:rPr>
                <w:sz w:val="24"/>
              </w:rPr>
              <w:t>-</w:t>
            </w:r>
          </w:p>
        </w:tc>
        <w:tc>
          <w:tcPr>
            <w:tcW w:w="993"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3"/>
              <w:jc w:val="center"/>
              <w:rPr>
                <w:sz w:val="27"/>
              </w:rPr>
            </w:pPr>
          </w:p>
          <w:p w:rsidR="00BE06CF" w:rsidRDefault="00BE06CF" w:rsidP="00BE06CF">
            <w:pPr>
              <w:pStyle w:val="TableParagraph"/>
              <w:spacing w:before="0"/>
              <w:ind w:left="34"/>
              <w:jc w:val="center"/>
              <w:rPr>
                <w:sz w:val="24"/>
              </w:rPr>
            </w:pPr>
            <w:r>
              <w:rPr>
                <w:sz w:val="24"/>
              </w:rPr>
              <w:t>-</w:t>
            </w:r>
          </w:p>
        </w:tc>
        <w:tc>
          <w:tcPr>
            <w:tcW w:w="992"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3"/>
              <w:jc w:val="center"/>
              <w:rPr>
                <w:sz w:val="27"/>
              </w:rPr>
            </w:pPr>
          </w:p>
          <w:p w:rsidR="00BE06CF" w:rsidRDefault="00BE06CF" w:rsidP="00BE06CF">
            <w:pPr>
              <w:pStyle w:val="TableParagraph"/>
              <w:spacing w:before="0"/>
              <w:ind w:left="34"/>
              <w:jc w:val="center"/>
              <w:rPr>
                <w:sz w:val="24"/>
              </w:rPr>
            </w:pPr>
            <w:r>
              <w:rPr>
                <w:sz w:val="24"/>
              </w:rPr>
              <w:t>-</w:t>
            </w:r>
          </w:p>
        </w:tc>
      </w:tr>
      <w:tr w:rsidR="00BE06CF" w:rsidTr="00BE06CF">
        <w:trPr>
          <w:trHeight w:val="284"/>
        </w:trPr>
        <w:tc>
          <w:tcPr>
            <w:tcW w:w="2533"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8"/>
              <w:ind w:left="671"/>
              <w:rPr>
                <w:sz w:val="24"/>
              </w:rPr>
            </w:pPr>
            <w:r>
              <w:rPr>
                <w:sz w:val="24"/>
              </w:rPr>
              <w:t>Технология</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8"/>
              <w:ind w:left="42" w:right="13"/>
              <w:rPr>
                <w:sz w:val="24"/>
              </w:rPr>
            </w:pPr>
            <w:r>
              <w:rPr>
                <w:sz w:val="24"/>
              </w:rPr>
              <w:t>Технология</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8"/>
              <w:ind w:right="263"/>
              <w:jc w:val="center"/>
              <w:rPr>
                <w:sz w:val="24"/>
              </w:rPr>
            </w:pPr>
            <w:r>
              <w:rPr>
                <w:sz w:val="24"/>
              </w:rPr>
              <w:t>2</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8"/>
              <w:ind w:right="264"/>
              <w:jc w:val="center"/>
              <w:rPr>
                <w:sz w:val="24"/>
              </w:rPr>
            </w:pPr>
            <w:r>
              <w:rPr>
                <w:sz w:val="24"/>
              </w:rPr>
              <w:t>2</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8"/>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Pr="00C03B42" w:rsidRDefault="00BE06CF" w:rsidP="00BE06CF">
            <w:pPr>
              <w:pStyle w:val="TableParagraph"/>
              <w:spacing w:before="8"/>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tcPr>
          <w:p w:rsidR="00BE06CF" w:rsidRDefault="00BE06CF" w:rsidP="00BE06CF">
            <w:pPr>
              <w:pStyle w:val="TableParagraph"/>
              <w:spacing w:before="0"/>
              <w:jc w:val="center"/>
              <w:rPr>
                <w:sz w:val="20"/>
              </w:rPr>
            </w:pPr>
          </w:p>
        </w:tc>
      </w:tr>
      <w:tr w:rsidR="00BE06CF" w:rsidTr="00BE06CF">
        <w:trPr>
          <w:trHeight w:val="291"/>
        </w:trPr>
        <w:tc>
          <w:tcPr>
            <w:tcW w:w="2533" w:type="dxa"/>
            <w:vMerge w:val="restart"/>
            <w:tcBorders>
              <w:top w:val="single" w:sz="8" w:space="0" w:color="000000"/>
              <w:left w:val="single" w:sz="8" w:space="0" w:color="000000"/>
              <w:bottom w:val="single" w:sz="8" w:space="0" w:color="000000"/>
              <w:right w:val="single" w:sz="8" w:space="0" w:color="000000"/>
            </w:tcBorders>
            <w:hideMark/>
          </w:tcPr>
          <w:p w:rsidR="00BE06CF" w:rsidRPr="00294E9E" w:rsidRDefault="00BE06CF" w:rsidP="002B067C">
            <w:pPr>
              <w:pStyle w:val="TableParagraph"/>
              <w:spacing w:before="44"/>
              <w:ind w:left="52" w:right="22"/>
              <w:rPr>
                <w:sz w:val="24"/>
              </w:rPr>
            </w:pPr>
            <w:r w:rsidRPr="00294E9E">
              <w:rPr>
                <w:sz w:val="24"/>
              </w:rPr>
              <w:t>Физическая культура и</w:t>
            </w:r>
            <w:r w:rsidRPr="00294E9E">
              <w:rPr>
                <w:spacing w:val="-58"/>
                <w:sz w:val="24"/>
              </w:rPr>
              <w:t xml:space="preserve"> </w:t>
            </w:r>
            <w:r w:rsidRPr="00294E9E">
              <w:rPr>
                <w:sz w:val="24"/>
              </w:rPr>
              <w:t>основы безопасности</w:t>
            </w:r>
            <w:r w:rsidRPr="00294E9E">
              <w:rPr>
                <w:spacing w:val="1"/>
                <w:sz w:val="24"/>
              </w:rPr>
              <w:t xml:space="preserve"> </w:t>
            </w:r>
            <w:r w:rsidRPr="00294E9E">
              <w:rPr>
                <w:sz w:val="24"/>
              </w:rPr>
              <w:t>жизнедеятельности</w:t>
            </w: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ind w:left="43" w:right="13"/>
              <w:rPr>
                <w:sz w:val="24"/>
              </w:rPr>
            </w:pPr>
            <w:r>
              <w:rPr>
                <w:sz w:val="24"/>
              </w:rPr>
              <w:t>Физическая</w:t>
            </w:r>
            <w:r>
              <w:rPr>
                <w:spacing w:val="-1"/>
                <w:sz w:val="24"/>
              </w:rPr>
              <w:t xml:space="preserve"> </w:t>
            </w:r>
            <w:r>
              <w:rPr>
                <w:sz w:val="24"/>
              </w:rPr>
              <w:t>культура**</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3"/>
              <w:jc w:val="center"/>
              <w:rPr>
                <w:sz w:val="24"/>
              </w:rPr>
            </w:pPr>
            <w:r>
              <w:rPr>
                <w:sz w:val="24"/>
              </w:rPr>
              <w:t>3</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264"/>
              <w:jc w:val="center"/>
              <w:rPr>
                <w:sz w:val="24"/>
              </w:rPr>
            </w:pPr>
            <w:r>
              <w:rPr>
                <w:sz w:val="24"/>
              </w:rPr>
              <w:t>3</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1"/>
              <w:jc w:val="center"/>
              <w:rPr>
                <w:sz w:val="24"/>
              </w:rPr>
            </w:pPr>
            <w:r>
              <w:rPr>
                <w:sz w:val="24"/>
              </w:rPr>
              <w:t>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35"/>
              <w:jc w:val="center"/>
              <w:rPr>
                <w:sz w:val="24"/>
              </w:rPr>
            </w:pPr>
            <w:r>
              <w:rPr>
                <w:sz w:val="24"/>
              </w:rPr>
              <w:t>2</w:t>
            </w:r>
          </w:p>
        </w:tc>
      </w:tr>
      <w:tr w:rsidR="00BE06CF" w:rsidTr="00BE06CF">
        <w:trPr>
          <w:trHeight w:val="588"/>
        </w:trPr>
        <w:tc>
          <w:tcPr>
            <w:tcW w:w="2533" w:type="dxa"/>
            <w:vMerge/>
            <w:tcBorders>
              <w:top w:val="single" w:sz="8" w:space="0" w:color="000000"/>
              <w:left w:val="single" w:sz="8" w:space="0" w:color="000000"/>
              <w:bottom w:val="single" w:sz="8" w:space="0" w:color="000000"/>
              <w:right w:val="single" w:sz="8" w:space="0" w:color="000000"/>
            </w:tcBorders>
            <w:vAlign w:val="center"/>
            <w:hideMark/>
          </w:tcPr>
          <w:p w:rsidR="00BE06CF" w:rsidRDefault="00BE06CF" w:rsidP="002B067C">
            <w:pPr>
              <w:rPr>
                <w:sz w:val="24"/>
              </w:rPr>
            </w:pPr>
          </w:p>
        </w:tc>
        <w:tc>
          <w:tcPr>
            <w:tcW w:w="2716" w:type="dxa"/>
            <w:tcBorders>
              <w:top w:val="single" w:sz="8" w:space="0" w:color="000000"/>
              <w:left w:val="single" w:sz="8" w:space="0" w:color="000000"/>
              <w:bottom w:val="single" w:sz="8" w:space="0" w:color="000000"/>
              <w:right w:val="single" w:sz="8" w:space="0" w:color="000000"/>
            </w:tcBorders>
            <w:hideMark/>
          </w:tcPr>
          <w:p w:rsidR="00BE06CF" w:rsidRDefault="00BE06CF" w:rsidP="002B067C">
            <w:pPr>
              <w:pStyle w:val="TableParagraph"/>
              <w:spacing w:before="14"/>
              <w:ind w:left="365"/>
              <w:rPr>
                <w:sz w:val="24"/>
              </w:rPr>
            </w:pPr>
            <w:r>
              <w:rPr>
                <w:sz w:val="24"/>
              </w:rPr>
              <w:t>Основы</w:t>
            </w:r>
            <w:r>
              <w:rPr>
                <w:spacing w:val="-5"/>
                <w:sz w:val="24"/>
              </w:rPr>
              <w:t xml:space="preserve"> </w:t>
            </w:r>
            <w:r>
              <w:rPr>
                <w:sz w:val="24"/>
              </w:rPr>
              <w:t>безопасности</w:t>
            </w:r>
          </w:p>
          <w:p w:rsidR="00BE06CF" w:rsidRDefault="00BE06CF" w:rsidP="002B067C">
            <w:pPr>
              <w:pStyle w:val="TableParagraph"/>
              <w:spacing w:before="22"/>
              <w:ind w:left="486"/>
              <w:rPr>
                <w:sz w:val="24"/>
              </w:rPr>
            </w:pPr>
            <w:r>
              <w:rPr>
                <w:sz w:val="24"/>
              </w:rPr>
              <w:t>жизнедеятельности</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right="282"/>
              <w:jc w:val="center"/>
              <w:rPr>
                <w:sz w:val="24"/>
              </w:rPr>
            </w:pPr>
            <w:r>
              <w:rPr>
                <w:sz w:val="24"/>
              </w:rPr>
              <w:t>-</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right="283"/>
              <w:jc w:val="center"/>
              <w:rPr>
                <w:sz w:val="24"/>
              </w:rPr>
            </w:pPr>
            <w:r>
              <w:rPr>
                <w:sz w:val="24"/>
              </w:rPr>
              <w:t>-</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0"/>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5"/>
              <w:jc w:val="center"/>
              <w:rPr>
                <w:sz w:val="24"/>
              </w:rPr>
            </w:pPr>
            <w:r>
              <w:rPr>
                <w:sz w:val="24"/>
              </w:rPr>
              <w:t>1</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5"/>
              <w:jc w:val="center"/>
              <w:rPr>
                <w:sz w:val="24"/>
              </w:rPr>
            </w:pPr>
            <w:r>
              <w:rPr>
                <w:sz w:val="24"/>
              </w:rPr>
              <w:t>1</w:t>
            </w:r>
          </w:p>
        </w:tc>
      </w:tr>
      <w:tr w:rsidR="00BE06CF" w:rsidTr="00BE06CF">
        <w:trPr>
          <w:trHeight w:val="291"/>
        </w:trPr>
        <w:tc>
          <w:tcPr>
            <w:tcW w:w="5249" w:type="dxa"/>
            <w:gridSpan w:val="2"/>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right="799"/>
              <w:rPr>
                <w:sz w:val="24"/>
              </w:rPr>
            </w:pPr>
            <w:r>
              <w:rPr>
                <w:sz w:val="24"/>
              </w:rPr>
              <w:t>Итого:</w:t>
            </w:r>
          </w:p>
        </w:tc>
        <w:tc>
          <w:tcPr>
            <w:tcW w:w="992" w:type="dxa"/>
            <w:tcBorders>
              <w:top w:val="single" w:sz="8" w:space="0" w:color="000000"/>
              <w:left w:val="single" w:sz="8" w:space="0" w:color="000000"/>
              <w:bottom w:val="single" w:sz="8" w:space="0" w:color="000000"/>
              <w:right w:val="single" w:sz="8" w:space="0" w:color="000000"/>
            </w:tcBorders>
            <w:hideMark/>
          </w:tcPr>
          <w:p w:rsidR="00BE06CF" w:rsidRPr="00C03B42" w:rsidRDefault="00BE06CF" w:rsidP="00BE06CF">
            <w:pPr>
              <w:pStyle w:val="TableParagraph"/>
              <w:ind w:right="203"/>
              <w:jc w:val="center"/>
              <w:rPr>
                <w:sz w:val="24"/>
              </w:rPr>
            </w:pPr>
            <w:r>
              <w:rPr>
                <w:sz w:val="24"/>
              </w:rPr>
              <w:t>26/29</w:t>
            </w:r>
          </w:p>
        </w:tc>
        <w:tc>
          <w:tcPr>
            <w:tcW w:w="851" w:type="dxa"/>
            <w:tcBorders>
              <w:top w:val="single" w:sz="8" w:space="0" w:color="000000"/>
              <w:left w:val="single" w:sz="8" w:space="0" w:color="000000"/>
              <w:bottom w:val="single" w:sz="8" w:space="0" w:color="000000"/>
              <w:right w:val="single" w:sz="8" w:space="0" w:color="000000"/>
            </w:tcBorders>
            <w:hideMark/>
          </w:tcPr>
          <w:p w:rsidR="00BE06CF" w:rsidRPr="00C03B42" w:rsidRDefault="00BE06CF" w:rsidP="00BE06CF">
            <w:pPr>
              <w:pStyle w:val="TableParagraph"/>
              <w:ind w:right="202"/>
              <w:jc w:val="center"/>
              <w:rPr>
                <w:sz w:val="24"/>
              </w:rPr>
            </w:pPr>
            <w:r>
              <w:rPr>
                <w:sz w:val="24"/>
              </w:rPr>
              <w:t>28/30</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154" w:right="123"/>
              <w:jc w:val="center"/>
              <w:rPr>
                <w:sz w:val="24"/>
              </w:rPr>
            </w:pPr>
            <w:r>
              <w:rPr>
                <w:sz w:val="24"/>
              </w:rPr>
              <w:t>31/32</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ind w:left="121" w:right="86"/>
              <w:jc w:val="center"/>
              <w:rPr>
                <w:sz w:val="24"/>
              </w:rPr>
            </w:pPr>
            <w:r>
              <w:rPr>
                <w:sz w:val="24"/>
              </w:rPr>
              <w:t>32/33</w:t>
            </w:r>
          </w:p>
        </w:tc>
        <w:tc>
          <w:tcPr>
            <w:tcW w:w="992" w:type="dxa"/>
            <w:tcBorders>
              <w:top w:val="single" w:sz="8" w:space="0" w:color="000000"/>
              <w:left w:val="single" w:sz="8" w:space="0" w:color="000000"/>
              <w:bottom w:val="single" w:sz="8" w:space="0" w:color="000000"/>
              <w:right w:val="single" w:sz="8" w:space="0" w:color="000000"/>
            </w:tcBorders>
            <w:hideMark/>
          </w:tcPr>
          <w:p w:rsidR="00BE06CF" w:rsidRPr="00B83A92" w:rsidRDefault="00BE06CF" w:rsidP="00BE06CF">
            <w:pPr>
              <w:pStyle w:val="TableParagraph"/>
              <w:ind w:left="167" w:right="132"/>
              <w:jc w:val="center"/>
              <w:rPr>
                <w:sz w:val="24"/>
              </w:rPr>
            </w:pPr>
            <w:r>
              <w:rPr>
                <w:sz w:val="24"/>
              </w:rPr>
              <w:t>31/33</w:t>
            </w:r>
          </w:p>
        </w:tc>
      </w:tr>
      <w:tr w:rsidR="00BE06CF" w:rsidTr="00BE06CF">
        <w:trPr>
          <w:trHeight w:val="588"/>
        </w:trPr>
        <w:tc>
          <w:tcPr>
            <w:tcW w:w="5249" w:type="dxa"/>
            <w:gridSpan w:val="2"/>
            <w:tcBorders>
              <w:top w:val="single" w:sz="8" w:space="0" w:color="000000"/>
              <w:left w:val="single" w:sz="8" w:space="0" w:color="000000"/>
              <w:bottom w:val="single" w:sz="8" w:space="0" w:color="000000"/>
              <w:right w:val="single" w:sz="8" w:space="0" w:color="000000"/>
            </w:tcBorders>
            <w:hideMark/>
          </w:tcPr>
          <w:p w:rsidR="00BE06CF" w:rsidRPr="00294E9E" w:rsidRDefault="00BE06CF" w:rsidP="00BE06CF">
            <w:pPr>
              <w:pStyle w:val="TableParagraph"/>
              <w:spacing w:before="14"/>
              <w:ind w:right="824"/>
              <w:rPr>
                <w:b/>
                <w:i/>
                <w:sz w:val="24"/>
              </w:rPr>
            </w:pPr>
            <w:r w:rsidRPr="00294E9E">
              <w:rPr>
                <w:b/>
                <w:i/>
                <w:sz w:val="24"/>
              </w:rPr>
              <w:t>Часть,</w:t>
            </w:r>
            <w:r w:rsidRPr="00294E9E">
              <w:rPr>
                <w:b/>
                <w:i/>
                <w:spacing w:val="-5"/>
                <w:sz w:val="24"/>
              </w:rPr>
              <w:t xml:space="preserve"> </w:t>
            </w:r>
            <w:r w:rsidRPr="00294E9E">
              <w:rPr>
                <w:b/>
                <w:i/>
                <w:sz w:val="24"/>
              </w:rPr>
              <w:t>формируемая</w:t>
            </w:r>
            <w:r w:rsidRPr="00294E9E">
              <w:rPr>
                <w:b/>
                <w:i/>
                <w:spacing w:val="-4"/>
                <w:sz w:val="24"/>
              </w:rPr>
              <w:t xml:space="preserve"> </w:t>
            </w:r>
            <w:r w:rsidRPr="00294E9E">
              <w:rPr>
                <w:b/>
                <w:i/>
                <w:sz w:val="24"/>
              </w:rPr>
              <w:t>участниками</w:t>
            </w:r>
          </w:p>
          <w:p w:rsidR="00BE06CF" w:rsidRPr="00294E9E" w:rsidRDefault="00BE06CF" w:rsidP="00BE06CF">
            <w:pPr>
              <w:pStyle w:val="TableParagraph"/>
              <w:spacing w:before="22"/>
              <w:ind w:right="823"/>
              <w:rPr>
                <w:b/>
                <w:i/>
                <w:sz w:val="24"/>
              </w:rPr>
            </w:pPr>
            <w:r w:rsidRPr="00294E9E">
              <w:rPr>
                <w:b/>
                <w:i/>
                <w:sz w:val="24"/>
              </w:rPr>
              <w:t>образовательных</w:t>
            </w:r>
            <w:r w:rsidRPr="00294E9E">
              <w:rPr>
                <w:b/>
                <w:i/>
                <w:spacing w:val="-4"/>
                <w:sz w:val="24"/>
              </w:rPr>
              <w:t xml:space="preserve"> </w:t>
            </w:r>
            <w:r w:rsidRPr="00294E9E">
              <w:rPr>
                <w:b/>
                <w:i/>
                <w:sz w:val="24"/>
              </w:rPr>
              <w:t>отношений</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right="263"/>
              <w:jc w:val="center"/>
              <w:rPr>
                <w:sz w:val="24"/>
              </w:rPr>
            </w:pPr>
            <w:r>
              <w:rPr>
                <w:sz w:val="24"/>
              </w:rPr>
              <w:t>3</w:t>
            </w:r>
          </w:p>
        </w:tc>
        <w:tc>
          <w:tcPr>
            <w:tcW w:w="851"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right="262"/>
              <w:jc w:val="center"/>
              <w:rPr>
                <w:sz w:val="24"/>
              </w:rPr>
            </w:pPr>
            <w:r>
              <w:rPr>
                <w:sz w:val="24"/>
              </w:rPr>
              <w:t>2</w:t>
            </w:r>
          </w:p>
        </w:tc>
        <w:tc>
          <w:tcPr>
            <w:tcW w:w="850"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1"/>
              <w:jc w:val="center"/>
              <w:rPr>
                <w:sz w:val="24"/>
              </w:rPr>
            </w:pPr>
            <w:r>
              <w:rPr>
                <w:sz w:val="24"/>
              </w:rPr>
              <w:t>1</w:t>
            </w:r>
          </w:p>
        </w:tc>
        <w:tc>
          <w:tcPr>
            <w:tcW w:w="993"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5"/>
              <w:jc w:val="center"/>
              <w:rPr>
                <w:sz w:val="24"/>
              </w:rPr>
            </w:pPr>
            <w:r>
              <w:rPr>
                <w:sz w:val="24"/>
              </w:rPr>
              <w:t>1</w:t>
            </w:r>
          </w:p>
        </w:tc>
        <w:tc>
          <w:tcPr>
            <w:tcW w:w="992" w:type="dxa"/>
            <w:tcBorders>
              <w:top w:val="single" w:sz="8" w:space="0" w:color="000000"/>
              <w:left w:val="single" w:sz="8" w:space="0" w:color="000000"/>
              <w:bottom w:val="single" w:sz="8" w:space="0" w:color="000000"/>
              <w:right w:val="single" w:sz="8" w:space="0" w:color="000000"/>
            </w:tcBorders>
            <w:hideMark/>
          </w:tcPr>
          <w:p w:rsidR="00BE06CF" w:rsidRDefault="00BE06CF" w:rsidP="00BE06CF">
            <w:pPr>
              <w:pStyle w:val="TableParagraph"/>
              <w:spacing w:before="164"/>
              <w:ind w:left="35"/>
              <w:jc w:val="center"/>
              <w:rPr>
                <w:sz w:val="24"/>
              </w:rPr>
            </w:pPr>
            <w:r>
              <w:rPr>
                <w:sz w:val="24"/>
              </w:rPr>
              <w:t>2</w:t>
            </w:r>
          </w:p>
        </w:tc>
      </w:tr>
      <w:tr w:rsidR="00BE06CF" w:rsidTr="00BE06CF">
        <w:trPr>
          <w:trHeight w:val="255"/>
        </w:trPr>
        <w:tc>
          <w:tcPr>
            <w:tcW w:w="5249" w:type="dxa"/>
            <w:gridSpan w:val="2"/>
            <w:tcBorders>
              <w:top w:val="single" w:sz="8" w:space="0" w:color="000000"/>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 xml:space="preserve">Физкультура </w:t>
            </w:r>
          </w:p>
        </w:tc>
        <w:tc>
          <w:tcPr>
            <w:tcW w:w="992" w:type="dxa"/>
            <w:tcBorders>
              <w:top w:val="single" w:sz="8" w:space="0" w:color="000000"/>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r>
              <w:rPr>
                <w:sz w:val="24"/>
              </w:rPr>
              <w:t>1</w:t>
            </w:r>
          </w:p>
        </w:tc>
        <w:tc>
          <w:tcPr>
            <w:tcW w:w="851" w:type="dxa"/>
            <w:tcBorders>
              <w:top w:val="single" w:sz="8" w:space="0" w:color="000000"/>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r>
              <w:rPr>
                <w:sz w:val="24"/>
              </w:rPr>
              <w:t>1</w:t>
            </w:r>
          </w:p>
        </w:tc>
        <w:tc>
          <w:tcPr>
            <w:tcW w:w="850" w:type="dxa"/>
            <w:tcBorders>
              <w:top w:val="single" w:sz="8" w:space="0" w:color="000000"/>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rPr>
                <w:sz w:val="24"/>
              </w:rPr>
            </w:pPr>
          </w:p>
        </w:tc>
        <w:tc>
          <w:tcPr>
            <w:tcW w:w="993" w:type="dxa"/>
            <w:tcBorders>
              <w:top w:val="single" w:sz="8" w:space="0" w:color="000000"/>
              <w:left w:val="single" w:sz="8" w:space="0" w:color="000000"/>
              <w:bottom w:val="single" w:sz="4" w:space="0" w:color="auto"/>
              <w:right w:val="single" w:sz="8" w:space="0" w:color="000000"/>
            </w:tcBorders>
          </w:tcPr>
          <w:p w:rsidR="00BE06CF" w:rsidRPr="00DE4230" w:rsidRDefault="00BE06CF" w:rsidP="002B067C">
            <w:pPr>
              <w:pStyle w:val="TableParagraph"/>
              <w:spacing w:before="164"/>
              <w:ind w:left="35"/>
              <w:rPr>
                <w:sz w:val="24"/>
              </w:rPr>
            </w:pPr>
          </w:p>
        </w:tc>
        <w:tc>
          <w:tcPr>
            <w:tcW w:w="992" w:type="dxa"/>
            <w:tcBorders>
              <w:top w:val="single" w:sz="8" w:space="0" w:color="000000"/>
              <w:left w:val="single" w:sz="8" w:space="0" w:color="000000"/>
              <w:bottom w:val="single" w:sz="4" w:space="0" w:color="auto"/>
              <w:right w:val="single" w:sz="8" w:space="0" w:color="000000"/>
            </w:tcBorders>
          </w:tcPr>
          <w:p w:rsidR="00BE06CF" w:rsidRPr="00DE4230" w:rsidRDefault="00BE06CF" w:rsidP="002B067C">
            <w:pPr>
              <w:pStyle w:val="TableParagraph"/>
              <w:spacing w:before="164"/>
              <w:ind w:left="35"/>
              <w:rPr>
                <w:sz w:val="24"/>
              </w:rPr>
            </w:pPr>
          </w:p>
        </w:tc>
      </w:tr>
      <w:tr w:rsidR="00BE06CF" w:rsidTr="00BE06CF">
        <w:trPr>
          <w:trHeight w:val="240"/>
        </w:trPr>
        <w:tc>
          <w:tcPr>
            <w:tcW w:w="5249" w:type="dxa"/>
            <w:gridSpan w:val="2"/>
            <w:tcBorders>
              <w:top w:val="single" w:sz="4" w:space="0" w:color="auto"/>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 xml:space="preserve">Обществознание </w:t>
            </w:r>
          </w:p>
        </w:tc>
        <w:tc>
          <w:tcPr>
            <w:tcW w:w="992"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r>
              <w:rPr>
                <w:sz w:val="24"/>
              </w:rPr>
              <w:t>1</w:t>
            </w:r>
          </w:p>
        </w:tc>
        <w:tc>
          <w:tcPr>
            <w:tcW w:w="851"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p>
        </w:tc>
        <w:tc>
          <w:tcPr>
            <w:tcW w:w="850"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jc w:val="center"/>
              <w:rPr>
                <w:sz w:val="24"/>
              </w:rPr>
            </w:pPr>
          </w:p>
        </w:tc>
        <w:tc>
          <w:tcPr>
            <w:tcW w:w="993"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c>
          <w:tcPr>
            <w:tcW w:w="992"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r>
      <w:tr w:rsidR="00BE06CF" w:rsidTr="00BE06CF">
        <w:trPr>
          <w:trHeight w:val="225"/>
        </w:trPr>
        <w:tc>
          <w:tcPr>
            <w:tcW w:w="5249" w:type="dxa"/>
            <w:gridSpan w:val="2"/>
            <w:tcBorders>
              <w:top w:val="single" w:sz="4" w:space="0" w:color="auto"/>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ОДНКР</w:t>
            </w:r>
          </w:p>
        </w:tc>
        <w:tc>
          <w:tcPr>
            <w:tcW w:w="992"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r>
              <w:rPr>
                <w:sz w:val="24"/>
              </w:rPr>
              <w:t>1</w:t>
            </w:r>
          </w:p>
        </w:tc>
        <w:tc>
          <w:tcPr>
            <w:tcW w:w="851"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p>
        </w:tc>
        <w:tc>
          <w:tcPr>
            <w:tcW w:w="850"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jc w:val="center"/>
              <w:rPr>
                <w:sz w:val="24"/>
              </w:rPr>
            </w:pPr>
          </w:p>
        </w:tc>
        <w:tc>
          <w:tcPr>
            <w:tcW w:w="993"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c>
          <w:tcPr>
            <w:tcW w:w="992"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r>
      <w:tr w:rsidR="00BE06CF" w:rsidTr="00BE06CF">
        <w:trPr>
          <w:trHeight w:val="185"/>
        </w:trPr>
        <w:tc>
          <w:tcPr>
            <w:tcW w:w="5249" w:type="dxa"/>
            <w:gridSpan w:val="2"/>
            <w:tcBorders>
              <w:top w:val="single" w:sz="4" w:space="0" w:color="auto"/>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 xml:space="preserve">Биология </w:t>
            </w:r>
          </w:p>
        </w:tc>
        <w:tc>
          <w:tcPr>
            <w:tcW w:w="992"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p>
        </w:tc>
        <w:tc>
          <w:tcPr>
            <w:tcW w:w="851"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r>
              <w:rPr>
                <w:sz w:val="24"/>
              </w:rPr>
              <w:t>1</w:t>
            </w:r>
          </w:p>
        </w:tc>
        <w:tc>
          <w:tcPr>
            <w:tcW w:w="850"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jc w:val="center"/>
              <w:rPr>
                <w:sz w:val="24"/>
              </w:rPr>
            </w:pPr>
          </w:p>
        </w:tc>
        <w:tc>
          <w:tcPr>
            <w:tcW w:w="993"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c>
          <w:tcPr>
            <w:tcW w:w="992"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r>
      <w:tr w:rsidR="00BE06CF" w:rsidTr="00BE06CF">
        <w:trPr>
          <w:trHeight w:val="285"/>
        </w:trPr>
        <w:tc>
          <w:tcPr>
            <w:tcW w:w="5249" w:type="dxa"/>
            <w:gridSpan w:val="2"/>
            <w:tcBorders>
              <w:top w:val="single" w:sz="4" w:space="0" w:color="auto"/>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ОБЖ</w:t>
            </w:r>
          </w:p>
        </w:tc>
        <w:tc>
          <w:tcPr>
            <w:tcW w:w="992"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p>
        </w:tc>
        <w:tc>
          <w:tcPr>
            <w:tcW w:w="851"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p>
        </w:tc>
        <w:tc>
          <w:tcPr>
            <w:tcW w:w="850"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jc w:val="center"/>
              <w:rPr>
                <w:sz w:val="24"/>
              </w:rPr>
            </w:pPr>
            <w:r>
              <w:rPr>
                <w:sz w:val="24"/>
              </w:rPr>
              <w:t>1</w:t>
            </w:r>
          </w:p>
        </w:tc>
        <w:tc>
          <w:tcPr>
            <w:tcW w:w="993"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c>
          <w:tcPr>
            <w:tcW w:w="992"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r>
              <w:rPr>
                <w:sz w:val="24"/>
              </w:rPr>
              <w:t>1</w:t>
            </w:r>
          </w:p>
        </w:tc>
      </w:tr>
      <w:tr w:rsidR="00BE06CF" w:rsidTr="00BE06CF">
        <w:trPr>
          <w:trHeight w:val="140"/>
        </w:trPr>
        <w:tc>
          <w:tcPr>
            <w:tcW w:w="5249" w:type="dxa"/>
            <w:gridSpan w:val="2"/>
            <w:tcBorders>
              <w:top w:val="single" w:sz="4" w:space="0" w:color="auto"/>
              <w:left w:val="single" w:sz="8" w:space="0" w:color="000000"/>
              <w:bottom w:val="single" w:sz="4" w:space="0" w:color="auto"/>
              <w:right w:val="single" w:sz="8" w:space="0" w:color="000000"/>
            </w:tcBorders>
          </w:tcPr>
          <w:p w:rsidR="00BE06CF" w:rsidRPr="00BE06CF" w:rsidRDefault="00BE06CF" w:rsidP="002B067C">
            <w:pPr>
              <w:pStyle w:val="TableParagraph"/>
              <w:spacing w:before="14"/>
              <w:ind w:left="824" w:right="824"/>
              <w:rPr>
                <w:sz w:val="24"/>
              </w:rPr>
            </w:pPr>
            <w:r>
              <w:rPr>
                <w:sz w:val="24"/>
              </w:rPr>
              <w:t xml:space="preserve">Русский язык </w:t>
            </w:r>
          </w:p>
        </w:tc>
        <w:tc>
          <w:tcPr>
            <w:tcW w:w="992"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3"/>
              <w:jc w:val="center"/>
              <w:rPr>
                <w:sz w:val="24"/>
              </w:rPr>
            </w:pPr>
          </w:p>
        </w:tc>
        <w:tc>
          <w:tcPr>
            <w:tcW w:w="851"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right="262"/>
              <w:jc w:val="center"/>
              <w:rPr>
                <w:sz w:val="24"/>
              </w:rPr>
            </w:pPr>
          </w:p>
        </w:tc>
        <w:tc>
          <w:tcPr>
            <w:tcW w:w="850" w:type="dxa"/>
            <w:tcBorders>
              <w:top w:val="single" w:sz="4" w:space="0" w:color="auto"/>
              <w:left w:val="single" w:sz="8" w:space="0" w:color="000000"/>
              <w:bottom w:val="single" w:sz="4" w:space="0" w:color="auto"/>
              <w:right w:val="single" w:sz="8" w:space="0" w:color="000000"/>
            </w:tcBorders>
          </w:tcPr>
          <w:p w:rsidR="00BE06CF" w:rsidRPr="00C52FD2" w:rsidRDefault="00BE06CF" w:rsidP="00BE06CF">
            <w:pPr>
              <w:pStyle w:val="TableParagraph"/>
              <w:spacing w:before="164"/>
              <w:ind w:left="31"/>
              <w:jc w:val="center"/>
              <w:rPr>
                <w:sz w:val="24"/>
              </w:rPr>
            </w:pPr>
          </w:p>
        </w:tc>
        <w:tc>
          <w:tcPr>
            <w:tcW w:w="993"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r>
              <w:rPr>
                <w:sz w:val="24"/>
              </w:rPr>
              <w:t>1</w:t>
            </w:r>
          </w:p>
        </w:tc>
        <w:tc>
          <w:tcPr>
            <w:tcW w:w="992" w:type="dxa"/>
            <w:tcBorders>
              <w:top w:val="single" w:sz="4" w:space="0" w:color="auto"/>
              <w:left w:val="single" w:sz="8" w:space="0" w:color="000000"/>
              <w:bottom w:val="single" w:sz="4" w:space="0" w:color="auto"/>
              <w:right w:val="single" w:sz="8" w:space="0" w:color="000000"/>
            </w:tcBorders>
          </w:tcPr>
          <w:p w:rsidR="00BE06CF" w:rsidRPr="00DE4230" w:rsidRDefault="00BE06CF" w:rsidP="00BE06CF">
            <w:pPr>
              <w:pStyle w:val="TableParagraph"/>
              <w:spacing w:before="164"/>
              <w:ind w:left="35"/>
              <w:jc w:val="center"/>
              <w:rPr>
                <w:sz w:val="24"/>
              </w:rPr>
            </w:pPr>
          </w:p>
        </w:tc>
      </w:tr>
      <w:tr w:rsidR="00BE06CF" w:rsidTr="00BE06CF">
        <w:trPr>
          <w:trHeight w:val="140"/>
        </w:trPr>
        <w:tc>
          <w:tcPr>
            <w:tcW w:w="5249" w:type="dxa"/>
            <w:gridSpan w:val="2"/>
            <w:tcBorders>
              <w:top w:val="single" w:sz="4" w:space="0" w:color="auto"/>
              <w:left w:val="single" w:sz="8" w:space="0" w:color="000000"/>
              <w:bottom w:val="single" w:sz="8" w:space="0" w:color="000000"/>
              <w:right w:val="single" w:sz="8" w:space="0" w:color="000000"/>
            </w:tcBorders>
          </w:tcPr>
          <w:p w:rsidR="00BE06CF" w:rsidRDefault="00BE06CF" w:rsidP="002B067C">
            <w:pPr>
              <w:pStyle w:val="TableParagraph"/>
              <w:spacing w:before="14"/>
              <w:ind w:left="824" w:right="824"/>
              <w:rPr>
                <w:sz w:val="24"/>
              </w:rPr>
            </w:pPr>
            <w:r>
              <w:rPr>
                <w:sz w:val="24"/>
              </w:rPr>
              <w:t xml:space="preserve">Информатика </w:t>
            </w:r>
          </w:p>
        </w:tc>
        <w:tc>
          <w:tcPr>
            <w:tcW w:w="992" w:type="dxa"/>
            <w:tcBorders>
              <w:top w:val="single" w:sz="4" w:space="0" w:color="auto"/>
              <w:left w:val="single" w:sz="8" w:space="0" w:color="000000"/>
              <w:bottom w:val="single" w:sz="8" w:space="0" w:color="000000"/>
              <w:right w:val="single" w:sz="8" w:space="0" w:color="000000"/>
            </w:tcBorders>
          </w:tcPr>
          <w:p w:rsidR="00BE06CF" w:rsidRPr="00C52FD2" w:rsidRDefault="00BE06CF" w:rsidP="00BE06CF">
            <w:pPr>
              <w:pStyle w:val="TableParagraph"/>
              <w:spacing w:before="164"/>
              <w:ind w:right="263"/>
              <w:jc w:val="center"/>
              <w:rPr>
                <w:sz w:val="24"/>
              </w:rPr>
            </w:pPr>
          </w:p>
        </w:tc>
        <w:tc>
          <w:tcPr>
            <w:tcW w:w="851" w:type="dxa"/>
            <w:tcBorders>
              <w:top w:val="single" w:sz="4" w:space="0" w:color="auto"/>
              <w:left w:val="single" w:sz="8" w:space="0" w:color="000000"/>
              <w:bottom w:val="single" w:sz="8" w:space="0" w:color="000000"/>
              <w:right w:val="single" w:sz="8" w:space="0" w:color="000000"/>
            </w:tcBorders>
          </w:tcPr>
          <w:p w:rsidR="00BE06CF" w:rsidRPr="00C52FD2" w:rsidRDefault="00BE06CF" w:rsidP="00BE06CF">
            <w:pPr>
              <w:pStyle w:val="TableParagraph"/>
              <w:spacing w:before="164"/>
              <w:ind w:right="262"/>
              <w:jc w:val="center"/>
              <w:rPr>
                <w:sz w:val="24"/>
              </w:rPr>
            </w:pPr>
          </w:p>
        </w:tc>
        <w:tc>
          <w:tcPr>
            <w:tcW w:w="850" w:type="dxa"/>
            <w:tcBorders>
              <w:top w:val="single" w:sz="4" w:space="0" w:color="auto"/>
              <w:left w:val="single" w:sz="8" w:space="0" w:color="000000"/>
              <w:bottom w:val="single" w:sz="8" w:space="0" w:color="000000"/>
              <w:right w:val="single" w:sz="8" w:space="0" w:color="000000"/>
            </w:tcBorders>
          </w:tcPr>
          <w:p w:rsidR="00BE06CF" w:rsidRPr="00C52FD2" w:rsidRDefault="00BE06CF" w:rsidP="00BE06CF">
            <w:pPr>
              <w:pStyle w:val="TableParagraph"/>
              <w:spacing w:before="164"/>
              <w:ind w:left="31"/>
              <w:jc w:val="center"/>
              <w:rPr>
                <w:sz w:val="24"/>
              </w:rPr>
            </w:pPr>
          </w:p>
        </w:tc>
        <w:tc>
          <w:tcPr>
            <w:tcW w:w="993" w:type="dxa"/>
            <w:tcBorders>
              <w:top w:val="single" w:sz="4" w:space="0" w:color="auto"/>
              <w:left w:val="single" w:sz="8" w:space="0" w:color="000000"/>
              <w:bottom w:val="single" w:sz="8" w:space="0" w:color="000000"/>
              <w:right w:val="single" w:sz="8" w:space="0" w:color="000000"/>
            </w:tcBorders>
          </w:tcPr>
          <w:p w:rsidR="00BE06CF" w:rsidRDefault="00BE06CF" w:rsidP="00BE06CF">
            <w:pPr>
              <w:pStyle w:val="TableParagraph"/>
              <w:spacing w:before="164"/>
              <w:ind w:left="35"/>
              <w:jc w:val="center"/>
              <w:rPr>
                <w:sz w:val="24"/>
              </w:rPr>
            </w:pPr>
          </w:p>
        </w:tc>
        <w:tc>
          <w:tcPr>
            <w:tcW w:w="992" w:type="dxa"/>
            <w:tcBorders>
              <w:top w:val="single" w:sz="4" w:space="0" w:color="auto"/>
              <w:left w:val="single" w:sz="8" w:space="0" w:color="000000"/>
              <w:bottom w:val="single" w:sz="8" w:space="0" w:color="000000"/>
              <w:right w:val="single" w:sz="8" w:space="0" w:color="000000"/>
            </w:tcBorders>
          </w:tcPr>
          <w:p w:rsidR="00BE06CF" w:rsidRPr="00DE4230" w:rsidRDefault="00BE06CF" w:rsidP="00BE06CF">
            <w:pPr>
              <w:pStyle w:val="TableParagraph"/>
              <w:spacing w:before="164"/>
              <w:ind w:left="35"/>
              <w:jc w:val="center"/>
              <w:rPr>
                <w:sz w:val="24"/>
              </w:rPr>
            </w:pPr>
            <w:r>
              <w:rPr>
                <w:sz w:val="24"/>
              </w:rPr>
              <w:t>1</w:t>
            </w:r>
          </w:p>
        </w:tc>
      </w:tr>
    </w:tbl>
    <w:p w:rsidR="00BE06CF" w:rsidRPr="00BE06CF" w:rsidRDefault="00BE06CF" w:rsidP="00BE06CF">
      <w:pPr>
        <w:ind w:left="284" w:right="154" w:firstLine="1134"/>
        <w:jc w:val="both"/>
        <w:rPr>
          <w:sz w:val="24"/>
          <w:szCs w:val="24"/>
        </w:rPr>
      </w:pPr>
    </w:p>
    <w:sectPr w:rsidR="00BE06CF" w:rsidRPr="00BE06CF" w:rsidSect="00BE06CF">
      <w:pgSz w:w="11910" w:h="16840"/>
      <w:pgMar w:top="993" w:right="853"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F0EDC"/>
    <w:multiLevelType w:val="hybridMultilevel"/>
    <w:tmpl w:val="97F06EC2"/>
    <w:lvl w:ilvl="0" w:tplc="77660182">
      <w:start w:val="1"/>
      <w:numFmt w:val="decimal"/>
      <w:lvlText w:val="%1."/>
      <w:lvlJc w:val="left"/>
      <w:pPr>
        <w:ind w:left="1694" w:hanging="260"/>
        <w:jc w:val="right"/>
      </w:pPr>
      <w:rPr>
        <w:rFonts w:ascii="Times New Roman" w:eastAsia="Times New Roman" w:hAnsi="Times New Roman" w:cs="Times New Roman" w:hint="default"/>
        <w:w w:val="100"/>
        <w:sz w:val="24"/>
        <w:szCs w:val="24"/>
        <w:lang w:val="ru-RU" w:eastAsia="en-US" w:bidi="ar-SA"/>
      </w:rPr>
    </w:lvl>
    <w:lvl w:ilvl="1" w:tplc="1F1E08E0">
      <w:numFmt w:val="bullet"/>
      <w:lvlText w:val="•"/>
      <w:lvlJc w:val="left"/>
      <w:pPr>
        <w:ind w:left="1700" w:hanging="260"/>
      </w:pPr>
      <w:rPr>
        <w:rFonts w:hint="default"/>
        <w:lang w:val="ru-RU" w:eastAsia="en-US" w:bidi="ar-SA"/>
      </w:rPr>
    </w:lvl>
    <w:lvl w:ilvl="2" w:tplc="BE600C1E">
      <w:numFmt w:val="bullet"/>
      <w:lvlText w:val="•"/>
      <w:lvlJc w:val="left"/>
      <w:pPr>
        <w:ind w:left="2683" w:hanging="260"/>
      </w:pPr>
      <w:rPr>
        <w:rFonts w:hint="default"/>
        <w:lang w:val="ru-RU" w:eastAsia="en-US" w:bidi="ar-SA"/>
      </w:rPr>
    </w:lvl>
    <w:lvl w:ilvl="3" w:tplc="53E62298">
      <w:numFmt w:val="bullet"/>
      <w:lvlText w:val="•"/>
      <w:lvlJc w:val="left"/>
      <w:pPr>
        <w:ind w:left="3666" w:hanging="260"/>
      </w:pPr>
      <w:rPr>
        <w:rFonts w:hint="default"/>
        <w:lang w:val="ru-RU" w:eastAsia="en-US" w:bidi="ar-SA"/>
      </w:rPr>
    </w:lvl>
    <w:lvl w:ilvl="4" w:tplc="A6D845E2">
      <w:numFmt w:val="bullet"/>
      <w:lvlText w:val="•"/>
      <w:lvlJc w:val="left"/>
      <w:pPr>
        <w:ind w:left="4649" w:hanging="260"/>
      </w:pPr>
      <w:rPr>
        <w:rFonts w:hint="default"/>
        <w:lang w:val="ru-RU" w:eastAsia="en-US" w:bidi="ar-SA"/>
      </w:rPr>
    </w:lvl>
    <w:lvl w:ilvl="5" w:tplc="796456BA">
      <w:numFmt w:val="bullet"/>
      <w:lvlText w:val="•"/>
      <w:lvlJc w:val="left"/>
      <w:pPr>
        <w:ind w:left="5632" w:hanging="260"/>
      </w:pPr>
      <w:rPr>
        <w:rFonts w:hint="default"/>
        <w:lang w:val="ru-RU" w:eastAsia="en-US" w:bidi="ar-SA"/>
      </w:rPr>
    </w:lvl>
    <w:lvl w:ilvl="6" w:tplc="8192398A">
      <w:numFmt w:val="bullet"/>
      <w:lvlText w:val="•"/>
      <w:lvlJc w:val="left"/>
      <w:pPr>
        <w:ind w:left="6616" w:hanging="260"/>
      </w:pPr>
      <w:rPr>
        <w:rFonts w:hint="default"/>
        <w:lang w:val="ru-RU" w:eastAsia="en-US" w:bidi="ar-SA"/>
      </w:rPr>
    </w:lvl>
    <w:lvl w:ilvl="7" w:tplc="E26E281C">
      <w:numFmt w:val="bullet"/>
      <w:lvlText w:val="•"/>
      <w:lvlJc w:val="left"/>
      <w:pPr>
        <w:ind w:left="7599" w:hanging="260"/>
      </w:pPr>
      <w:rPr>
        <w:rFonts w:hint="default"/>
        <w:lang w:val="ru-RU" w:eastAsia="en-US" w:bidi="ar-SA"/>
      </w:rPr>
    </w:lvl>
    <w:lvl w:ilvl="8" w:tplc="1BC6FA80">
      <w:numFmt w:val="bullet"/>
      <w:lvlText w:val="•"/>
      <w:lvlJc w:val="left"/>
      <w:pPr>
        <w:ind w:left="8582" w:hanging="260"/>
      </w:pPr>
      <w:rPr>
        <w:rFonts w:hint="default"/>
        <w:lang w:val="ru-RU" w:eastAsia="en-US" w:bidi="ar-SA"/>
      </w:rPr>
    </w:lvl>
  </w:abstractNum>
  <w:abstractNum w:abstractNumId="1" w15:restartNumberingAfterBreak="0">
    <w:nsid w:val="3E1E560B"/>
    <w:multiLevelType w:val="hybridMultilevel"/>
    <w:tmpl w:val="62688E02"/>
    <w:lvl w:ilvl="0" w:tplc="7CF67790">
      <w:start w:val="1"/>
      <w:numFmt w:val="decimal"/>
      <w:lvlText w:val="%1."/>
      <w:lvlJc w:val="left"/>
      <w:pPr>
        <w:ind w:left="719" w:hanging="428"/>
        <w:jc w:val="left"/>
      </w:pPr>
      <w:rPr>
        <w:rFonts w:ascii="Times New Roman" w:eastAsia="Times New Roman" w:hAnsi="Times New Roman" w:cs="Times New Roman" w:hint="default"/>
        <w:spacing w:val="-20"/>
        <w:w w:val="100"/>
        <w:sz w:val="24"/>
        <w:szCs w:val="24"/>
        <w:lang w:val="ru-RU" w:eastAsia="en-US" w:bidi="ar-SA"/>
      </w:rPr>
    </w:lvl>
    <w:lvl w:ilvl="1" w:tplc="39222050">
      <w:numFmt w:val="bullet"/>
      <w:lvlText w:val="•"/>
      <w:lvlJc w:val="left"/>
      <w:pPr>
        <w:ind w:left="1702" w:hanging="428"/>
      </w:pPr>
      <w:rPr>
        <w:rFonts w:hint="default"/>
        <w:lang w:val="ru-RU" w:eastAsia="en-US" w:bidi="ar-SA"/>
      </w:rPr>
    </w:lvl>
    <w:lvl w:ilvl="2" w:tplc="0CAC7E5C">
      <w:numFmt w:val="bullet"/>
      <w:lvlText w:val="•"/>
      <w:lvlJc w:val="left"/>
      <w:pPr>
        <w:ind w:left="2685" w:hanging="428"/>
      </w:pPr>
      <w:rPr>
        <w:rFonts w:hint="default"/>
        <w:lang w:val="ru-RU" w:eastAsia="en-US" w:bidi="ar-SA"/>
      </w:rPr>
    </w:lvl>
    <w:lvl w:ilvl="3" w:tplc="2C0E8DD8">
      <w:numFmt w:val="bullet"/>
      <w:lvlText w:val="•"/>
      <w:lvlJc w:val="left"/>
      <w:pPr>
        <w:ind w:left="3668" w:hanging="428"/>
      </w:pPr>
      <w:rPr>
        <w:rFonts w:hint="default"/>
        <w:lang w:val="ru-RU" w:eastAsia="en-US" w:bidi="ar-SA"/>
      </w:rPr>
    </w:lvl>
    <w:lvl w:ilvl="4" w:tplc="42A0404A">
      <w:numFmt w:val="bullet"/>
      <w:lvlText w:val="•"/>
      <w:lvlJc w:val="left"/>
      <w:pPr>
        <w:ind w:left="4651" w:hanging="428"/>
      </w:pPr>
      <w:rPr>
        <w:rFonts w:hint="default"/>
        <w:lang w:val="ru-RU" w:eastAsia="en-US" w:bidi="ar-SA"/>
      </w:rPr>
    </w:lvl>
    <w:lvl w:ilvl="5" w:tplc="BF20D9A4">
      <w:numFmt w:val="bullet"/>
      <w:lvlText w:val="•"/>
      <w:lvlJc w:val="left"/>
      <w:pPr>
        <w:ind w:left="5634" w:hanging="428"/>
      </w:pPr>
      <w:rPr>
        <w:rFonts w:hint="default"/>
        <w:lang w:val="ru-RU" w:eastAsia="en-US" w:bidi="ar-SA"/>
      </w:rPr>
    </w:lvl>
    <w:lvl w:ilvl="6" w:tplc="0B9A7A58">
      <w:numFmt w:val="bullet"/>
      <w:lvlText w:val="•"/>
      <w:lvlJc w:val="left"/>
      <w:pPr>
        <w:ind w:left="6617" w:hanging="428"/>
      </w:pPr>
      <w:rPr>
        <w:rFonts w:hint="default"/>
        <w:lang w:val="ru-RU" w:eastAsia="en-US" w:bidi="ar-SA"/>
      </w:rPr>
    </w:lvl>
    <w:lvl w:ilvl="7" w:tplc="1BF635BA">
      <w:numFmt w:val="bullet"/>
      <w:lvlText w:val="•"/>
      <w:lvlJc w:val="left"/>
      <w:pPr>
        <w:ind w:left="7600" w:hanging="428"/>
      </w:pPr>
      <w:rPr>
        <w:rFonts w:hint="default"/>
        <w:lang w:val="ru-RU" w:eastAsia="en-US" w:bidi="ar-SA"/>
      </w:rPr>
    </w:lvl>
    <w:lvl w:ilvl="8" w:tplc="80001612">
      <w:numFmt w:val="bullet"/>
      <w:lvlText w:val="•"/>
      <w:lvlJc w:val="left"/>
      <w:pPr>
        <w:ind w:left="8583" w:hanging="428"/>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075E0"/>
    <w:rsid w:val="003075E0"/>
    <w:rsid w:val="008676C5"/>
    <w:rsid w:val="008A5003"/>
    <w:rsid w:val="00B51533"/>
    <w:rsid w:val="00BE0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A3DA2"/>
  <w15:docId w15:val="{AD85BD87-1E54-4167-9028-88AE74E0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2"/>
      <w:ind w:left="1219" w:hanging="9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9"/>
      <w:jc w:val="both"/>
    </w:pPr>
    <w:rPr>
      <w:sz w:val="24"/>
      <w:szCs w:val="24"/>
    </w:rPr>
  </w:style>
  <w:style w:type="paragraph" w:styleId="a4">
    <w:name w:val="List Paragraph"/>
    <w:basedOn w:val="a"/>
    <w:uiPriority w:val="1"/>
    <w:qFormat/>
    <w:pPr>
      <w:ind w:left="719" w:firstLine="715"/>
      <w:jc w:val="both"/>
    </w:pPr>
  </w:style>
  <w:style w:type="paragraph" w:customStyle="1" w:styleId="TableParagraph">
    <w:name w:val="Table Paragraph"/>
    <w:basedOn w:val="a"/>
    <w:uiPriority w:val="1"/>
    <w:qFormat/>
    <w:pPr>
      <w:spacing w:before="25"/>
    </w:pPr>
  </w:style>
  <w:style w:type="paragraph" w:styleId="a5">
    <w:name w:val="Balloon Text"/>
    <w:basedOn w:val="a"/>
    <w:link w:val="a6"/>
    <w:uiPriority w:val="99"/>
    <w:semiHidden/>
    <w:unhideWhenUsed/>
    <w:rsid w:val="008676C5"/>
    <w:rPr>
      <w:rFonts w:ascii="Tahoma" w:hAnsi="Tahoma" w:cs="Tahoma"/>
      <w:sz w:val="16"/>
      <w:szCs w:val="16"/>
    </w:rPr>
  </w:style>
  <w:style w:type="character" w:customStyle="1" w:styleId="a6">
    <w:name w:val="Текст выноски Знак"/>
    <w:basedOn w:val="a0"/>
    <w:link w:val="a5"/>
    <w:uiPriority w:val="99"/>
    <w:semiHidden/>
    <w:rsid w:val="008676C5"/>
    <w:rPr>
      <w:rFonts w:ascii="Tahoma" w:eastAsia="Times New Roman" w:hAnsi="Tahoma" w:cs="Tahoma"/>
      <w:sz w:val="16"/>
      <w:szCs w:val="16"/>
      <w:lang w:val="ru-RU"/>
    </w:rPr>
  </w:style>
  <w:style w:type="paragraph" w:customStyle="1" w:styleId="paragraph">
    <w:name w:val="paragraph"/>
    <w:basedOn w:val="a"/>
    <w:rsid w:val="00BE06CF"/>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rsid w:val="00BE06CF"/>
  </w:style>
  <w:style w:type="character" w:customStyle="1" w:styleId="eop">
    <w:name w:val="eop"/>
    <w:basedOn w:val="a0"/>
    <w:rsid w:val="00BE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Елена</cp:lastModifiedBy>
  <cp:revision>5</cp:revision>
  <dcterms:created xsi:type="dcterms:W3CDTF">2022-11-26T12:11:00Z</dcterms:created>
  <dcterms:modified xsi:type="dcterms:W3CDTF">2022-11-29T12:26:00Z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2022-11-26T00:00:00Z</vt:filetime>
  </property>
</Properties>
</file>